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9F" w:rsidRDefault="00771F9F" w:rsidP="00771F9F">
      <w:pPr>
        <w:spacing w:line="360" w:lineRule="auto"/>
        <w:rPr>
          <w:sz w:val="32"/>
          <w:szCs w:val="32"/>
        </w:rPr>
      </w:pPr>
      <w:bookmarkStart w:id="0" w:name="_Toc16502"/>
      <w:bookmarkStart w:id="1" w:name="_Toc515226247"/>
      <w:r>
        <w:rPr>
          <w:rFonts w:ascii="仿宋" w:eastAsia="仿宋" w:hAnsi="仿宋" w:hint="eastAsia"/>
          <w:b/>
        </w:rPr>
        <w:t>附件1</w:t>
      </w:r>
      <w:bookmarkEnd w:id="0"/>
      <w:bookmarkEnd w:id="1"/>
      <w:r>
        <w:rPr>
          <w:sz w:val="32"/>
          <w:szCs w:val="32"/>
        </w:rPr>
        <w:t xml:space="preserve">  </w:t>
      </w:r>
    </w:p>
    <w:p w:rsidR="00771F9F" w:rsidRDefault="00771F9F" w:rsidP="00771F9F">
      <w:pPr>
        <w:spacing w:line="360" w:lineRule="auto"/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有条件建设区使用涉及地块基本情况表</w:t>
      </w:r>
    </w:p>
    <w:p w:rsidR="00771F9F" w:rsidRPr="00771F9F" w:rsidRDefault="00771F9F" w:rsidP="00771F9F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 xml:space="preserve">                                                     </w:t>
      </w:r>
      <w:r>
        <w:rPr>
          <w:rFonts w:ascii="仿宋" w:eastAsia="仿宋" w:hAnsi="仿宋"/>
          <w:b/>
          <w:szCs w:val="21"/>
        </w:rPr>
        <w:t>单位：公顷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2"/>
        <w:gridCol w:w="654"/>
        <w:gridCol w:w="973"/>
        <w:gridCol w:w="1197"/>
        <w:gridCol w:w="1867"/>
        <w:gridCol w:w="910"/>
        <w:gridCol w:w="911"/>
        <w:gridCol w:w="910"/>
        <w:gridCol w:w="911"/>
        <w:gridCol w:w="911"/>
        <w:gridCol w:w="910"/>
        <w:gridCol w:w="911"/>
        <w:gridCol w:w="910"/>
        <w:gridCol w:w="910"/>
        <w:gridCol w:w="915"/>
        <w:gridCol w:w="906"/>
        <w:gridCol w:w="911"/>
        <w:gridCol w:w="911"/>
        <w:gridCol w:w="911"/>
        <w:gridCol w:w="910"/>
        <w:gridCol w:w="911"/>
        <w:gridCol w:w="910"/>
        <w:gridCol w:w="924"/>
        <w:gridCol w:w="621"/>
      </w:tblGrid>
      <w:tr w:rsidR="00771F9F" w:rsidTr="008F2EC5">
        <w:trPr>
          <w:trHeight w:val="582"/>
        </w:trPr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地块类别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地块面积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地块位置</w:t>
            </w:r>
          </w:p>
        </w:tc>
        <w:tc>
          <w:tcPr>
            <w:tcW w:w="36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土地利用现状用途</w:t>
            </w:r>
          </w:p>
        </w:tc>
        <w:tc>
          <w:tcPr>
            <w:tcW w:w="36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土地利用实地情况</w:t>
            </w:r>
          </w:p>
        </w:tc>
        <w:tc>
          <w:tcPr>
            <w:tcW w:w="91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土地规划用途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771F9F" w:rsidTr="008F2EC5">
        <w:trPr>
          <w:trHeight w:val="600"/>
        </w:trPr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调整前土地规划用途</w:t>
            </w:r>
          </w:p>
        </w:tc>
        <w:tc>
          <w:tcPr>
            <w:tcW w:w="4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调整后土地规划用途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771F9F" w:rsidTr="008F2EC5">
        <w:trPr>
          <w:trHeight w:val="462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地块属性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地块编号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镇（街道、农场、林场、开发区）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行政村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农用地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建设</w:t>
            </w:r>
          </w:p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未利</w:t>
            </w:r>
          </w:p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农用地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建设</w:t>
            </w:r>
          </w:p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未利</w:t>
            </w:r>
          </w:p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批准用地面积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农用地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建设</w:t>
            </w:r>
          </w:p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其中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其他</w:t>
            </w:r>
          </w:p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土地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农用地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建设</w:t>
            </w:r>
          </w:p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其中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其他</w:t>
            </w:r>
          </w:p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土地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771F9F" w:rsidTr="008F2EC5">
        <w:trPr>
          <w:trHeight w:val="882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其中耕地（含可调整地类）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城乡</w:t>
            </w:r>
          </w:p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交通水利用地及其他建设用地</w:t>
            </w: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城乡</w:t>
            </w:r>
          </w:p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交通水利用地及其他建设用地</w:t>
            </w: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771F9F" w:rsidTr="008F2EC5">
        <w:trPr>
          <w:trHeight w:val="39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调入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TR01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0.3524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中新镇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大田村、中新社区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0.3524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0.0198 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0.3524 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0.3524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0.3524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0.3524 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71F9F" w:rsidTr="008F2EC5">
        <w:trPr>
          <w:trHeight w:val="39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TR02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2.301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中新镇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大田村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2.301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8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1.3121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2.301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8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2.30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18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2.30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18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2.30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71F9F" w:rsidTr="008F2EC5">
        <w:trPr>
          <w:trHeight w:val="39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TR03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0.2059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中新镇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大田村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0.2059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0.2059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0.2059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0.2059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0.2059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0.2059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71F9F" w:rsidTr="008F2EC5">
        <w:trPr>
          <w:trHeight w:val="39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TR04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0.1759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中新镇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大田村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0.1759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0.1759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0.1759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0.1759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0.1759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0.1759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71F9F" w:rsidTr="008F2EC5">
        <w:trPr>
          <w:trHeight w:val="39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TR05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0.0539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中新镇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大田村、乌石村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0.0300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0.0019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0.0239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0.0300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0.0239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0.0300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0.0239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0.0539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0.0539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71F9F" w:rsidTr="008F2EC5">
        <w:trPr>
          <w:trHeight w:val="39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TR06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0.4930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中新镇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乌石村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0.4930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0.4930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0.4930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0.4930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0.4930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0.4930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71F9F" w:rsidTr="008F2EC5">
        <w:trPr>
          <w:trHeight w:val="39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TR07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2.3697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中新镇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乌石村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2.3697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1.2672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2.3697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2.3697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2.3697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2.3697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71F9F" w:rsidTr="008F2EC5">
        <w:trPr>
          <w:trHeight w:val="39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TR08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0.1002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中新镇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乌石村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0.1002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0.1002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0.1002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0.1002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0.1002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0.1002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71F9F" w:rsidTr="008F2EC5">
        <w:trPr>
          <w:trHeight w:val="39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TR09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4.9896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中新镇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坑贝村、乌石村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4.942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3.6820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0.01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97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0.0278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4.94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21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0.01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97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0.0278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4.9421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0.0197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0.0197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0.0278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4.98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96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4.98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96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71F9F" w:rsidTr="008F2EC5">
        <w:trPr>
          <w:trHeight w:val="39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TR10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14.5375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石滩镇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岗尾村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14.467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7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0.23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94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0.06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98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14.467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7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0.06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98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14.4959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0.0416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0.0416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14.5375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14.5375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71F9F" w:rsidTr="008F2EC5">
        <w:trPr>
          <w:trHeight w:val="39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TR11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1.3165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朱村街道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朱村村、朱村社区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0.67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0.5287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0.64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59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0.6706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0.6459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1.3165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1.3165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1.3165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71F9F" w:rsidTr="008F2EC5">
        <w:trPr>
          <w:trHeight w:val="39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小计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26.8964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26.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1093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8.026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0.7354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0.0517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26.1093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0.7354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0.0517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26.7834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0.0613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0.0613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0.0517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26.8964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26.8964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71F9F" w:rsidTr="008F2EC5">
        <w:trPr>
          <w:trHeight w:val="397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调出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TC01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24.1414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中新镇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集丰村、中新村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23.3297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2.5065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0.8117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23.3297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0.8117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24.1414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24.1414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23.3297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0.8117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71F9F" w:rsidTr="008F2EC5">
        <w:trPr>
          <w:trHeight w:val="397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TC02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2.2253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石滩镇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岗尾村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2.2253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0.2264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2.2253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2.2253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2.2253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2.1640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0.0613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0.0613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71F9F" w:rsidTr="008F2EC5">
        <w:trPr>
          <w:trHeight w:val="397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TC03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0.5297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石滩镇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  <w:lang/>
              </w:rPr>
              <w:t>岗尾村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0.5297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0.3916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0.5297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0.5297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0.5297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0.5297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771F9F" w:rsidTr="008F2EC5">
        <w:trPr>
          <w:trHeight w:val="397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小计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26.8964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26.0847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3.1245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0.8117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26.0847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0.8117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26.8964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26.8964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26.0234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0.0613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0.0613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0.8117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1F9F" w:rsidRDefault="00771F9F" w:rsidP="008F2EC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 w:rsidR="00771F9F" w:rsidRDefault="00771F9F" w:rsidP="00771F9F"/>
    <w:p w:rsidR="00771F9F" w:rsidRDefault="00771F9F" w:rsidP="00771F9F"/>
    <w:p w:rsidR="00E425AD" w:rsidRDefault="00E425AD"/>
    <w:sectPr w:rsidR="00E425AD" w:rsidSect="00771F9F">
      <w:pgSz w:w="23814" w:h="16839" w:orient="landscape" w:code="8"/>
      <w:pgMar w:top="232" w:right="232" w:bottom="232" w:left="232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1F9F"/>
    <w:rsid w:val="0001498F"/>
    <w:rsid w:val="000162D8"/>
    <w:rsid w:val="00016EFA"/>
    <w:rsid w:val="000353E3"/>
    <w:rsid w:val="00041B0B"/>
    <w:rsid w:val="00052AFE"/>
    <w:rsid w:val="000D08BA"/>
    <w:rsid w:val="0011171F"/>
    <w:rsid w:val="001305FE"/>
    <w:rsid w:val="001313EE"/>
    <w:rsid w:val="001472AC"/>
    <w:rsid w:val="00170062"/>
    <w:rsid w:val="00171A65"/>
    <w:rsid w:val="00174CA7"/>
    <w:rsid w:val="00183285"/>
    <w:rsid w:val="00193879"/>
    <w:rsid w:val="00194674"/>
    <w:rsid w:val="001A0824"/>
    <w:rsid w:val="001A3B6E"/>
    <w:rsid w:val="001B70A0"/>
    <w:rsid w:val="001B7F4A"/>
    <w:rsid w:val="001D6965"/>
    <w:rsid w:val="001E0D94"/>
    <w:rsid w:val="001F3A58"/>
    <w:rsid w:val="001F4AAF"/>
    <w:rsid w:val="00200487"/>
    <w:rsid w:val="00200F8C"/>
    <w:rsid w:val="00203FDE"/>
    <w:rsid w:val="00212FED"/>
    <w:rsid w:val="00223812"/>
    <w:rsid w:val="002238A1"/>
    <w:rsid w:val="00227BD5"/>
    <w:rsid w:val="002309B6"/>
    <w:rsid w:val="00234A48"/>
    <w:rsid w:val="00250423"/>
    <w:rsid w:val="00262722"/>
    <w:rsid w:val="00267EBB"/>
    <w:rsid w:val="002978A0"/>
    <w:rsid w:val="002A7170"/>
    <w:rsid w:val="002B6C2C"/>
    <w:rsid w:val="00300DDB"/>
    <w:rsid w:val="00316896"/>
    <w:rsid w:val="00326E3B"/>
    <w:rsid w:val="00331AD0"/>
    <w:rsid w:val="00341FF9"/>
    <w:rsid w:val="00342F6D"/>
    <w:rsid w:val="003442A8"/>
    <w:rsid w:val="00371067"/>
    <w:rsid w:val="00372B30"/>
    <w:rsid w:val="00376E0A"/>
    <w:rsid w:val="00377436"/>
    <w:rsid w:val="003932FD"/>
    <w:rsid w:val="003C3EBB"/>
    <w:rsid w:val="003F4238"/>
    <w:rsid w:val="003F52C2"/>
    <w:rsid w:val="004179C2"/>
    <w:rsid w:val="0043364C"/>
    <w:rsid w:val="0044500F"/>
    <w:rsid w:val="0047424E"/>
    <w:rsid w:val="00492619"/>
    <w:rsid w:val="00494F11"/>
    <w:rsid w:val="004A2EC2"/>
    <w:rsid w:val="004A6D17"/>
    <w:rsid w:val="004B2E73"/>
    <w:rsid w:val="00503493"/>
    <w:rsid w:val="00510FD5"/>
    <w:rsid w:val="0053317C"/>
    <w:rsid w:val="00543519"/>
    <w:rsid w:val="00543553"/>
    <w:rsid w:val="005657B5"/>
    <w:rsid w:val="005771BA"/>
    <w:rsid w:val="005863C1"/>
    <w:rsid w:val="005939D0"/>
    <w:rsid w:val="005A5DBD"/>
    <w:rsid w:val="005E5AAE"/>
    <w:rsid w:val="005E6CF4"/>
    <w:rsid w:val="00603E07"/>
    <w:rsid w:val="006103B4"/>
    <w:rsid w:val="00627D90"/>
    <w:rsid w:val="00652A20"/>
    <w:rsid w:val="00674B3D"/>
    <w:rsid w:val="006C00C2"/>
    <w:rsid w:val="006F570D"/>
    <w:rsid w:val="00713BBB"/>
    <w:rsid w:val="00742689"/>
    <w:rsid w:val="00767BA4"/>
    <w:rsid w:val="007718E2"/>
    <w:rsid w:val="00771F9F"/>
    <w:rsid w:val="00782C45"/>
    <w:rsid w:val="00783A26"/>
    <w:rsid w:val="00793597"/>
    <w:rsid w:val="007A7E75"/>
    <w:rsid w:val="007B0BAE"/>
    <w:rsid w:val="007C3F4E"/>
    <w:rsid w:val="007D5229"/>
    <w:rsid w:val="007E2688"/>
    <w:rsid w:val="008226EC"/>
    <w:rsid w:val="008238DB"/>
    <w:rsid w:val="00840A1A"/>
    <w:rsid w:val="008575CE"/>
    <w:rsid w:val="00862599"/>
    <w:rsid w:val="0086425E"/>
    <w:rsid w:val="00866F0C"/>
    <w:rsid w:val="00880715"/>
    <w:rsid w:val="0088352F"/>
    <w:rsid w:val="00884F7F"/>
    <w:rsid w:val="0089775B"/>
    <w:rsid w:val="008A2BC4"/>
    <w:rsid w:val="008A3164"/>
    <w:rsid w:val="008B1ADF"/>
    <w:rsid w:val="008D7398"/>
    <w:rsid w:val="008E6CA3"/>
    <w:rsid w:val="008F108D"/>
    <w:rsid w:val="00911869"/>
    <w:rsid w:val="00935137"/>
    <w:rsid w:val="009721B6"/>
    <w:rsid w:val="009C1B51"/>
    <w:rsid w:val="009C5067"/>
    <w:rsid w:val="009F5858"/>
    <w:rsid w:val="009F5A6A"/>
    <w:rsid w:val="00A176B0"/>
    <w:rsid w:val="00A26E7C"/>
    <w:rsid w:val="00A419DC"/>
    <w:rsid w:val="00A555C4"/>
    <w:rsid w:val="00A67B21"/>
    <w:rsid w:val="00A734AB"/>
    <w:rsid w:val="00A809BF"/>
    <w:rsid w:val="00A9373B"/>
    <w:rsid w:val="00AA4507"/>
    <w:rsid w:val="00AB7CFF"/>
    <w:rsid w:val="00AC24F4"/>
    <w:rsid w:val="00AE7311"/>
    <w:rsid w:val="00AF13CB"/>
    <w:rsid w:val="00B238AB"/>
    <w:rsid w:val="00B33096"/>
    <w:rsid w:val="00B35BD8"/>
    <w:rsid w:val="00B52440"/>
    <w:rsid w:val="00B57619"/>
    <w:rsid w:val="00B60AB4"/>
    <w:rsid w:val="00B8509D"/>
    <w:rsid w:val="00BA0848"/>
    <w:rsid w:val="00BA4AD5"/>
    <w:rsid w:val="00BA6FCF"/>
    <w:rsid w:val="00C012DA"/>
    <w:rsid w:val="00C10EA9"/>
    <w:rsid w:val="00C11AB7"/>
    <w:rsid w:val="00C175A6"/>
    <w:rsid w:val="00C608DD"/>
    <w:rsid w:val="00C83661"/>
    <w:rsid w:val="00CC5068"/>
    <w:rsid w:val="00CD19A2"/>
    <w:rsid w:val="00CF3FF5"/>
    <w:rsid w:val="00D02423"/>
    <w:rsid w:val="00D07EC5"/>
    <w:rsid w:val="00D30DED"/>
    <w:rsid w:val="00D31D65"/>
    <w:rsid w:val="00D520B5"/>
    <w:rsid w:val="00DA0A15"/>
    <w:rsid w:val="00DE72D5"/>
    <w:rsid w:val="00DF0B7B"/>
    <w:rsid w:val="00DF5F96"/>
    <w:rsid w:val="00E425AD"/>
    <w:rsid w:val="00E511EB"/>
    <w:rsid w:val="00E61626"/>
    <w:rsid w:val="00E807CD"/>
    <w:rsid w:val="00E909A1"/>
    <w:rsid w:val="00E91E59"/>
    <w:rsid w:val="00EA458F"/>
    <w:rsid w:val="00EB386F"/>
    <w:rsid w:val="00EB3C01"/>
    <w:rsid w:val="00EC0315"/>
    <w:rsid w:val="00ED0D0F"/>
    <w:rsid w:val="00EE1A67"/>
    <w:rsid w:val="00EF4F99"/>
    <w:rsid w:val="00F05F28"/>
    <w:rsid w:val="00F20638"/>
    <w:rsid w:val="00F2553D"/>
    <w:rsid w:val="00F353C5"/>
    <w:rsid w:val="00F42151"/>
    <w:rsid w:val="00F53B4A"/>
    <w:rsid w:val="00F73C78"/>
    <w:rsid w:val="00F9202A"/>
    <w:rsid w:val="00FD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9F"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贺能云</dc:creator>
  <cp:lastModifiedBy>贺能云</cp:lastModifiedBy>
  <cp:revision>1</cp:revision>
  <dcterms:created xsi:type="dcterms:W3CDTF">2019-04-02T08:05:00Z</dcterms:created>
  <dcterms:modified xsi:type="dcterms:W3CDTF">2019-04-02T08:06:00Z</dcterms:modified>
</cp:coreProperties>
</file>