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E21" w:rsidRDefault="0005659D" w:rsidP="00F43F24">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FC1E21">
        <w:rPr>
          <w:rFonts w:ascii="仿宋_GB2312" w:eastAsia="仿宋_GB2312" w:hAnsi="仿宋" w:hint="eastAsia"/>
          <w:color w:val="000000"/>
          <w:sz w:val="32"/>
          <w:szCs w:val="32"/>
        </w:rPr>
        <w:t>经查，你单位生产的</w:t>
      </w:r>
      <w:r w:rsidR="00FC1E21" w:rsidRPr="00C6378F">
        <w:rPr>
          <w:rFonts w:ascii="仿宋_GB2312" w:eastAsia="仿宋_GB2312" w:hAnsi="仿宋" w:hint="eastAsia"/>
          <w:color w:val="000000"/>
          <w:sz w:val="32"/>
          <w:szCs w:val="32"/>
        </w:rPr>
        <w:t>“果</w:t>
      </w:r>
      <w:proofErr w:type="gramStart"/>
      <w:r w:rsidR="00FC1E21" w:rsidRPr="00C6378F">
        <w:rPr>
          <w:rFonts w:ascii="仿宋_GB2312" w:eastAsia="仿宋_GB2312" w:hAnsi="仿宋" w:hint="eastAsia"/>
          <w:color w:val="000000"/>
          <w:sz w:val="32"/>
          <w:szCs w:val="32"/>
        </w:rPr>
        <w:t>果先森</w:t>
      </w:r>
      <w:r w:rsidR="00BF115D">
        <w:rPr>
          <w:rFonts w:ascii="仿宋_GB2312" w:eastAsia="仿宋_GB2312" w:hAnsi="仿宋" w:hint="eastAsia"/>
          <w:color w:val="000000"/>
          <w:sz w:val="32"/>
          <w:szCs w:val="32"/>
        </w:rPr>
        <w:t>无核</w:t>
      </w:r>
      <w:r w:rsidR="00FC1E21" w:rsidRPr="00C6378F">
        <w:rPr>
          <w:rFonts w:ascii="仿宋_GB2312" w:eastAsia="仿宋_GB2312" w:hAnsi="仿宋" w:hint="eastAsia"/>
          <w:color w:val="000000"/>
          <w:sz w:val="32"/>
          <w:szCs w:val="32"/>
        </w:rPr>
        <w:t>西</w:t>
      </w:r>
      <w:proofErr w:type="gramEnd"/>
      <w:r w:rsidR="00FC1E21" w:rsidRPr="00C6378F">
        <w:rPr>
          <w:rFonts w:ascii="仿宋_GB2312" w:eastAsia="仿宋_GB2312" w:hAnsi="仿宋" w:hint="eastAsia"/>
          <w:color w:val="000000"/>
          <w:sz w:val="32"/>
          <w:szCs w:val="32"/>
        </w:rPr>
        <w:t>梅干”</w:t>
      </w:r>
      <w:r w:rsidR="00BF115D" w:rsidRPr="00BF115D">
        <w:rPr>
          <w:rFonts w:ascii="仿宋_GB2312" w:eastAsia="仿宋_GB2312" w:hAnsi="仿宋" w:hint="eastAsia"/>
          <w:color w:val="000000"/>
          <w:sz w:val="32"/>
          <w:szCs w:val="32"/>
        </w:rPr>
        <w:t xml:space="preserve"> </w:t>
      </w:r>
      <w:r w:rsidR="00BF115D" w:rsidRPr="00C6378F">
        <w:rPr>
          <w:rFonts w:ascii="仿宋_GB2312" w:eastAsia="仿宋_GB2312" w:hAnsi="仿宋" w:hint="eastAsia"/>
          <w:color w:val="000000"/>
          <w:sz w:val="32"/>
          <w:szCs w:val="32"/>
        </w:rPr>
        <w:t>（</w:t>
      </w:r>
      <w:r w:rsidR="00BF115D" w:rsidRPr="00067791">
        <w:rPr>
          <w:rFonts w:ascii="仿宋_GB2312" w:eastAsia="仿宋_GB2312" w:hAnsi="仿宋" w:hint="eastAsia"/>
          <w:color w:val="000000"/>
          <w:sz w:val="32"/>
          <w:szCs w:val="32"/>
        </w:rPr>
        <w:t>生产日期：2017-4-7、2017-8-21、2017-12-1、2017-12-12等共计4个批次）</w:t>
      </w:r>
      <w:r w:rsidR="00BF115D">
        <w:rPr>
          <w:rFonts w:ascii="仿宋_GB2312" w:eastAsia="仿宋_GB2312" w:hAnsi="仿宋" w:hint="eastAsia"/>
          <w:color w:val="000000"/>
          <w:sz w:val="32"/>
          <w:szCs w:val="32"/>
        </w:rPr>
        <w:t>，</w:t>
      </w:r>
      <w:r w:rsidR="00FC1E21" w:rsidRPr="00C6378F">
        <w:rPr>
          <w:rFonts w:ascii="仿宋_GB2312" w:eastAsia="仿宋_GB2312" w:hAnsi="仿宋" w:hint="eastAsia"/>
          <w:color w:val="000000"/>
          <w:sz w:val="32"/>
          <w:szCs w:val="32"/>
        </w:rPr>
        <w:t>配料表</w:t>
      </w:r>
      <w:r w:rsidR="00FC1E21">
        <w:rPr>
          <w:rFonts w:ascii="仿宋_GB2312" w:eastAsia="仿宋_GB2312" w:hAnsi="仿宋" w:hint="eastAsia"/>
          <w:color w:val="000000"/>
          <w:sz w:val="32"/>
          <w:szCs w:val="32"/>
        </w:rPr>
        <w:t>标注为：西梅干、山梨酸钾，未在配料表中标注白砂糖，未标识全部配料。</w:t>
      </w:r>
      <w:r w:rsidR="00FC1E21" w:rsidRPr="00FC1E21">
        <w:rPr>
          <w:rFonts w:ascii="仿宋_GB2312" w:eastAsia="仿宋_GB2312" w:hAnsi="仿宋" w:hint="eastAsia"/>
          <w:color w:val="000000"/>
          <w:sz w:val="32"/>
          <w:szCs w:val="32"/>
        </w:rPr>
        <w:t>根据</w:t>
      </w:r>
      <w:r w:rsidR="00FC1E21">
        <w:rPr>
          <w:rFonts w:ascii="仿宋_GB2312" w:eastAsia="仿宋_GB2312" w:hAnsi="仿宋" w:hint="eastAsia"/>
          <w:color w:val="000000"/>
          <w:sz w:val="32"/>
          <w:szCs w:val="32"/>
        </w:rPr>
        <w:t>你单位提供的生产记录，你单位</w:t>
      </w:r>
      <w:r w:rsidR="00FC1E21" w:rsidRPr="00FC1E21">
        <w:rPr>
          <w:rFonts w:ascii="仿宋_GB2312" w:eastAsia="仿宋_GB2312" w:hAnsi="仿宋" w:hint="eastAsia"/>
          <w:color w:val="000000"/>
          <w:sz w:val="32"/>
          <w:szCs w:val="32"/>
        </w:rPr>
        <w:t>生产过</w:t>
      </w:r>
      <w:r w:rsidR="00BF115D">
        <w:rPr>
          <w:rFonts w:ascii="仿宋_GB2312" w:eastAsia="仿宋_GB2312" w:hAnsi="仿宋" w:hint="eastAsia"/>
          <w:color w:val="000000"/>
          <w:sz w:val="32"/>
          <w:szCs w:val="32"/>
        </w:rPr>
        <w:t>4</w:t>
      </w:r>
      <w:r w:rsidR="00FC1E21" w:rsidRPr="00FC1E21">
        <w:rPr>
          <w:rFonts w:ascii="仿宋_GB2312" w:eastAsia="仿宋_GB2312" w:hAnsi="仿宋" w:hint="eastAsia"/>
          <w:color w:val="000000"/>
          <w:sz w:val="32"/>
          <w:szCs w:val="32"/>
        </w:rPr>
        <w:t>批次</w:t>
      </w:r>
      <w:r w:rsidR="00BF115D">
        <w:rPr>
          <w:rFonts w:ascii="仿宋_GB2312" w:eastAsia="仿宋_GB2312" w:hAnsi="仿宋" w:hint="eastAsia"/>
          <w:color w:val="000000"/>
          <w:sz w:val="32"/>
          <w:szCs w:val="32"/>
        </w:rPr>
        <w:t>上述</w:t>
      </w:r>
      <w:r w:rsidR="00FC1E21" w:rsidRPr="00FC1E21">
        <w:rPr>
          <w:rFonts w:ascii="仿宋_GB2312" w:eastAsia="仿宋_GB2312" w:hAnsi="仿宋" w:hint="eastAsia"/>
          <w:color w:val="000000"/>
          <w:sz w:val="32"/>
          <w:szCs w:val="32"/>
        </w:rPr>
        <w:t>西梅干，合计</w:t>
      </w:r>
      <w:r w:rsidR="00BF115D">
        <w:rPr>
          <w:rFonts w:ascii="仿宋_GB2312" w:eastAsia="仿宋_GB2312" w:hAnsi="仿宋" w:hint="eastAsia"/>
          <w:color w:val="000000"/>
          <w:sz w:val="32"/>
          <w:szCs w:val="32"/>
        </w:rPr>
        <w:t>480</w:t>
      </w:r>
      <w:r w:rsidR="00FC1E21" w:rsidRPr="00FC1E21">
        <w:rPr>
          <w:rFonts w:ascii="仿宋_GB2312" w:eastAsia="仿宋_GB2312" w:hAnsi="仿宋" w:hint="eastAsia"/>
          <w:color w:val="000000"/>
          <w:sz w:val="32"/>
          <w:szCs w:val="32"/>
        </w:rPr>
        <w:t>包，全部销售完毕，销售单价为</w:t>
      </w:r>
      <w:r w:rsidR="00763EB0">
        <w:rPr>
          <w:rFonts w:ascii="仿宋_GB2312" w:eastAsia="仿宋_GB2312" w:hAnsi="仿宋" w:hint="eastAsia"/>
          <w:color w:val="000000"/>
          <w:sz w:val="32"/>
          <w:szCs w:val="32"/>
        </w:rPr>
        <w:t>*</w:t>
      </w:r>
      <w:r w:rsidR="00FC1E21" w:rsidRPr="00FC1E21">
        <w:rPr>
          <w:rFonts w:ascii="仿宋_GB2312" w:eastAsia="仿宋_GB2312" w:hAnsi="仿宋" w:hint="eastAsia"/>
          <w:color w:val="000000"/>
          <w:sz w:val="32"/>
          <w:szCs w:val="32"/>
        </w:rPr>
        <w:t>元/包；</w:t>
      </w:r>
      <w:r w:rsidR="00BF115D">
        <w:rPr>
          <w:rFonts w:ascii="仿宋_GB2312" w:eastAsia="仿宋_GB2312" w:hAnsi="仿宋" w:hint="eastAsia"/>
          <w:color w:val="000000"/>
          <w:sz w:val="32"/>
          <w:szCs w:val="32"/>
        </w:rPr>
        <w:t>上述产品的</w:t>
      </w:r>
      <w:r w:rsidR="0025003C">
        <w:rPr>
          <w:rFonts w:ascii="仿宋_GB2312" w:eastAsia="仿宋_GB2312" w:hAnsi="仿宋" w:hint="eastAsia"/>
          <w:color w:val="000000"/>
          <w:sz w:val="32"/>
          <w:szCs w:val="32"/>
        </w:rPr>
        <w:t>成本价为</w:t>
      </w:r>
      <w:r w:rsidR="00763EB0">
        <w:rPr>
          <w:rFonts w:ascii="仿宋_GB2312" w:eastAsia="仿宋_GB2312" w:hAnsi="仿宋" w:hint="eastAsia"/>
          <w:color w:val="000000"/>
          <w:sz w:val="32"/>
          <w:szCs w:val="32"/>
        </w:rPr>
        <w:t>*</w:t>
      </w:r>
      <w:r w:rsidR="00FC1E21" w:rsidRPr="00FC1E21">
        <w:rPr>
          <w:rFonts w:ascii="仿宋_GB2312" w:eastAsia="仿宋_GB2312" w:hAnsi="仿宋" w:hint="eastAsia"/>
          <w:color w:val="000000"/>
          <w:sz w:val="32"/>
          <w:szCs w:val="32"/>
        </w:rPr>
        <w:t>元。上述标签不符合食品安全标准的食品涉案货值</w:t>
      </w:r>
      <w:r w:rsidR="00763EB0">
        <w:rPr>
          <w:rFonts w:ascii="仿宋_GB2312" w:eastAsia="仿宋_GB2312" w:hAnsi="仿宋" w:hint="eastAsia"/>
          <w:color w:val="000000"/>
          <w:sz w:val="32"/>
          <w:szCs w:val="32"/>
        </w:rPr>
        <w:t>*</w:t>
      </w:r>
      <w:r w:rsidR="00FC1E21" w:rsidRPr="00FC1E21">
        <w:rPr>
          <w:rFonts w:ascii="仿宋_GB2312" w:eastAsia="仿宋_GB2312" w:hAnsi="仿宋" w:hint="eastAsia"/>
          <w:color w:val="000000"/>
          <w:sz w:val="32"/>
          <w:szCs w:val="32"/>
        </w:rPr>
        <w:t>元，违法所得</w:t>
      </w:r>
      <w:r w:rsidR="00A0408F">
        <w:rPr>
          <w:rFonts w:ascii="仿宋_GB2312" w:eastAsia="仿宋_GB2312" w:hAnsi="仿宋" w:hint="eastAsia"/>
          <w:color w:val="000000"/>
          <w:sz w:val="32"/>
          <w:szCs w:val="32"/>
        </w:rPr>
        <w:t>26</w:t>
      </w:r>
      <w:r w:rsidR="00BF115D">
        <w:rPr>
          <w:rFonts w:ascii="仿宋_GB2312" w:eastAsia="仿宋_GB2312" w:hAnsi="仿宋" w:hint="eastAsia"/>
          <w:color w:val="000000"/>
          <w:sz w:val="32"/>
          <w:szCs w:val="32"/>
        </w:rPr>
        <w:t>40</w:t>
      </w:r>
      <w:r w:rsidR="00FC1E21" w:rsidRPr="00FC1E21">
        <w:rPr>
          <w:rFonts w:ascii="仿宋_GB2312" w:eastAsia="仿宋_GB2312" w:hAnsi="仿宋" w:hint="eastAsia"/>
          <w:color w:val="000000"/>
          <w:sz w:val="32"/>
          <w:szCs w:val="32"/>
        </w:rPr>
        <w:t>元。</w:t>
      </w:r>
      <w:r w:rsidR="00FC1E21">
        <w:rPr>
          <w:rFonts w:ascii="仿宋_GB2312" w:eastAsia="仿宋_GB2312" w:hAnsi="仿宋" w:hint="eastAsia"/>
          <w:color w:val="000000"/>
          <w:sz w:val="32"/>
          <w:szCs w:val="32"/>
        </w:rPr>
        <w:t>你单位的行为</w:t>
      </w:r>
      <w:r w:rsidR="00FC1E21" w:rsidRPr="004506A7">
        <w:rPr>
          <w:rFonts w:ascii="仿宋_GB2312" w:eastAsia="仿宋_GB2312" w:hAnsi="仿宋" w:hint="eastAsia"/>
          <w:color w:val="000000"/>
          <w:sz w:val="32"/>
          <w:szCs w:val="32"/>
        </w:rPr>
        <w:t>违反了《食品安全法》第六十七条第一款第（二）项的规定</w:t>
      </w:r>
      <w:r w:rsidR="00FC1E21">
        <w:rPr>
          <w:rFonts w:ascii="仿宋_GB2312" w:eastAsia="仿宋_GB2312" w:hAnsi="仿宋" w:hint="eastAsia"/>
          <w:color w:val="000000"/>
          <w:sz w:val="32"/>
          <w:szCs w:val="32"/>
        </w:rPr>
        <w:t>：“</w:t>
      </w:r>
      <w:r w:rsidR="00FC1E21" w:rsidRPr="00FC1E21">
        <w:rPr>
          <w:rFonts w:ascii="仿宋_GB2312" w:eastAsia="仿宋_GB2312" w:hAnsi="仿宋" w:hint="eastAsia"/>
          <w:color w:val="000000"/>
          <w:sz w:val="32"/>
          <w:szCs w:val="32"/>
        </w:rPr>
        <w:t>预包装食品的包装上应当有标签。标签应当标明下列事项：（二）成分或者配料表；</w:t>
      </w:r>
      <w:r w:rsidR="00FC1E21">
        <w:rPr>
          <w:rFonts w:ascii="仿宋_GB2312" w:eastAsia="仿宋_GB2312" w:hAnsi="仿宋" w:hint="eastAsia"/>
          <w:color w:val="000000"/>
          <w:sz w:val="32"/>
          <w:szCs w:val="32"/>
        </w:rPr>
        <w:t>”</w:t>
      </w:r>
    </w:p>
    <w:p w:rsidR="00C011C4" w:rsidRDefault="0005659D" w:rsidP="00A0408F">
      <w:pPr>
        <w:autoSpaceDE w:val="0"/>
        <w:autoSpaceDN w:val="0"/>
        <w:adjustRightInd w:val="0"/>
        <w:spacing w:beforeLines="50"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9E7946">
        <w:rPr>
          <w:rFonts w:ascii="仿宋_GB2312" w:eastAsia="仿宋_GB2312" w:hAnsi="仿宋" w:cs="仿宋_GB2312" w:hint="eastAsia"/>
          <w:b/>
          <w:bCs/>
          <w:color w:val="000000"/>
          <w:kern w:val="0"/>
          <w:sz w:val="32"/>
          <w:szCs w:val="32"/>
        </w:rPr>
        <w:t>：</w:t>
      </w:r>
      <w:r w:rsidR="00C011C4" w:rsidRPr="00C011C4">
        <w:rPr>
          <w:rFonts w:ascii="仿宋_GB2312" w:eastAsia="仿宋_GB2312" w:hAnsi="仿宋" w:hint="eastAsia"/>
          <w:color w:val="000000"/>
          <w:sz w:val="32"/>
          <w:szCs w:val="32"/>
        </w:rPr>
        <w:t>1、</w:t>
      </w:r>
      <w:r w:rsidR="00C011C4">
        <w:rPr>
          <w:rFonts w:ascii="仿宋_GB2312" w:eastAsia="仿宋_GB2312" w:hAnsi="仿宋" w:hint="eastAsia"/>
          <w:color w:val="000000"/>
          <w:sz w:val="32"/>
          <w:szCs w:val="32"/>
        </w:rPr>
        <w:t>你</w:t>
      </w:r>
      <w:r w:rsidR="00C011C4" w:rsidRPr="00C011C4">
        <w:rPr>
          <w:rFonts w:ascii="仿宋_GB2312" w:eastAsia="仿宋_GB2312" w:hAnsi="仿宋" w:hint="eastAsia"/>
          <w:color w:val="000000"/>
          <w:sz w:val="32"/>
          <w:szCs w:val="32"/>
        </w:rPr>
        <w:t>单位《营业执照》复印件、《食品生产许可证》复印件、法定代表人核被委托人身份证复印件、委托书；2、现场检查笔录、照片、询问调查笔录等；3、被投诉</w:t>
      </w:r>
      <w:proofErr w:type="gramStart"/>
      <w:r w:rsidR="00C011C4" w:rsidRPr="00C011C4">
        <w:rPr>
          <w:rFonts w:ascii="仿宋_GB2312" w:eastAsia="仿宋_GB2312" w:hAnsi="仿宋" w:hint="eastAsia"/>
          <w:color w:val="000000"/>
          <w:sz w:val="32"/>
          <w:szCs w:val="32"/>
        </w:rPr>
        <w:t>无核西</w:t>
      </w:r>
      <w:proofErr w:type="gramEnd"/>
      <w:r w:rsidR="00C011C4" w:rsidRPr="00C011C4">
        <w:rPr>
          <w:rFonts w:ascii="仿宋_GB2312" w:eastAsia="仿宋_GB2312" w:hAnsi="仿宋" w:hint="eastAsia"/>
          <w:color w:val="000000"/>
          <w:sz w:val="32"/>
          <w:szCs w:val="32"/>
        </w:rPr>
        <w:t>梅干标签复印件，西梅</w:t>
      </w:r>
      <w:proofErr w:type="gramStart"/>
      <w:r w:rsidR="00C011C4" w:rsidRPr="00C011C4">
        <w:rPr>
          <w:rFonts w:ascii="仿宋_GB2312" w:eastAsia="仿宋_GB2312" w:hAnsi="仿宋" w:hint="eastAsia"/>
          <w:color w:val="000000"/>
          <w:sz w:val="32"/>
          <w:szCs w:val="32"/>
        </w:rPr>
        <w:t>干原料</w:t>
      </w:r>
      <w:proofErr w:type="gramEnd"/>
      <w:r w:rsidR="00C011C4" w:rsidRPr="00C011C4">
        <w:rPr>
          <w:rFonts w:ascii="仿宋_GB2312" w:eastAsia="仿宋_GB2312" w:hAnsi="仿宋" w:hint="eastAsia"/>
          <w:color w:val="000000"/>
          <w:sz w:val="32"/>
          <w:szCs w:val="32"/>
        </w:rPr>
        <w:t>供货商证照资料、原料验收报告、投料记录、产品出厂检验报告、销售台账；4、大同食品实业有限公司关于被投诉产品的加工流程图、当事人生产工艺流程图。</w:t>
      </w:r>
    </w:p>
    <w:p w:rsidR="009070C1" w:rsidRDefault="0005659D" w:rsidP="00A0408F">
      <w:pPr>
        <w:autoSpaceDE w:val="0"/>
        <w:autoSpaceDN w:val="0"/>
        <w:adjustRightInd w:val="0"/>
        <w:spacing w:beforeLines="50"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lastRenderedPageBreak/>
        <w:t>行政处罚依据和种类</w:t>
      </w:r>
      <w:r w:rsidRPr="00B42D72">
        <w:rPr>
          <w:rFonts w:ascii="仿宋_GB2312" w:eastAsia="仿宋_GB2312" w:hAnsi="仿宋" w:cs="仿宋_GB2312" w:hint="eastAsia"/>
          <w:b/>
          <w:bCs/>
          <w:color w:val="000000"/>
          <w:kern w:val="0"/>
          <w:sz w:val="32"/>
          <w:szCs w:val="32"/>
        </w:rPr>
        <w:t>：</w:t>
      </w:r>
      <w:r w:rsidR="003E2AC0" w:rsidRPr="004506A7">
        <w:rPr>
          <w:rFonts w:ascii="仿宋_GB2312" w:eastAsia="仿宋_GB2312" w:hAnsi="仿宋" w:hint="eastAsia"/>
          <w:color w:val="000000"/>
          <w:sz w:val="32"/>
          <w:szCs w:val="32"/>
        </w:rPr>
        <w:t>对</w:t>
      </w:r>
      <w:r w:rsidR="003E2AC0">
        <w:rPr>
          <w:rFonts w:ascii="仿宋_GB2312" w:eastAsia="仿宋_GB2312" w:hAnsi="仿宋" w:hint="eastAsia"/>
          <w:color w:val="000000"/>
          <w:sz w:val="32"/>
          <w:szCs w:val="32"/>
        </w:rPr>
        <w:t>你单位</w:t>
      </w:r>
      <w:r w:rsidR="003E2AC0" w:rsidRPr="004506A7">
        <w:rPr>
          <w:rFonts w:ascii="仿宋_GB2312" w:eastAsia="仿宋_GB2312" w:hAnsi="仿宋" w:hint="eastAsia"/>
          <w:color w:val="000000"/>
          <w:sz w:val="32"/>
          <w:szCs w:val="32"/>
        </w:rPr>
        <w:t>生产标签不符合规定的食品的行为，</w:t>
      </w:r>
      <w:proofErr w:type="gramStart"/>
      <w:r w:rsidR="003E2AC0">
        <w:rPr>
          <w:rFonts w:ascii="仿宋_GB2312" w:eastAsia="仿宋_GB2312" w:hAnsi="仿宋" w:hint="eastAsia"/>
          <w:color w:val="000000"/>
          <w:sz w:val="32"/>
          <w:szCs w:val="32"/>
        </w:rPr>
        <w:t>鉴于你</w:t>
      </w:r>
      <w:proofErr w:type="gramEnd"/>
      <w:r w:rsidR="003E2AC0">
        <w:rPr>
          <w:rFonts w:ascii="仿宋_GB2312" w:eastAsia="仿宋_GB2312" w:hAnsi="仿宋" w:hint="eastAsia"/>
          <w:color w:val="000000"/>
          <w:sz w:val="32"/>
          <w:szCs w:val="32"/>
        </w:rPr>
        <w:t>单位</w:t>
      </w:r>
      <w:r w:rsidR="003E2AC0" w:rsidRPr="00595DB2">
        <w:rPr>
          <w:rFonts w:ascii="仿宋_GB2312" w:eastAsia="仿宋_GB2312" w:hAnsi="仿宋" w:hint="eastAsia"/>
          <w:color w:val="000000"/>
          <w:sz w:val="32"/>
          <w:szCs w:val="32"/>
        </w:rPr>
        <w:t>违法行为轻微并及时纠正，且危害后果较为轻微</w:t>
      </w:r>
      <w:r w:rsidR="003E2AC0">
        <w:rPr>
          <w:rFonts w:ascii="仿宋_GB2312" w:eastAsia="仿宋_GB2312" w:hAnsi="仿宋" w:hint="eastAsia"/>
          <w:color w:val="000000"/>
          <w:sz w:val="32"/>
          <w:szCs w:val="32"/>
        </w:rPr>
        <w:t>。</w:t>
      </w:r>
    </w:p>
    <w:p w:rsidR="003E2AC0" w:rsidRPr="00DD7AA8" w:rsidRDefault="0047115A" w:rsidP="00A0408F">
      <w:pPr>
        <w:autoSpaceDE w:val="0"/>
        <w:autoSpaceDN w:val="0"/>
        <w:adjustRightInd w:val="0"/>
        <w:spacing w:beforeLines="50" w:line="360" w:lineRule="auto"/>
        <w:jc w:val="left"/>
        <w:rPr>
          <w:rFonts w:ascii="仿宋_GB2312" w:eastAsia="仿宋_GB2312" w:hAnsi="仿宋"/>
          <w:color w:val="000000"/>
          <w:sz w:val="32"/>
          <w:szCs w:val="32"/>
        </w:rPr>
      </w:pPr>
      <w:r w:rsidRPr="005D3F7D">
        <w:rPr>
          <w:rFonts w:ascii="仿宋_GB2312" w:eastAsia="仿宋_GB2312" w:hAnsi="仿宋" w:hint="eastAsia"/>
          <w:color w:val="000000"/>
          <w:kern w:val="0"/>
          <w:sz w:val="32"/>
          <w:szCs w:val="32"/>
        </w:rPr>
        <w:t>依据《中华人民共和国食品安全法》第一百二十五条第一款第(二）项的规定</w:t>
      </w:r>
      <w:r>
        <w:rPr>
          <w:rFonts w:ascii="仿宋_GB2312" w:eastAsia="仿宋_GB2312" w:hAnsi="仿宋" w:hint="eastAsia"/>
          <w:color w:val="000000"/>
          <w:kern w:val="0"/>
          <w:sz w:val="32"/>
          <w:szCs w:val="32"/>
        </w:rPr>
        <w:t>：“</w:t>
      </w:r>
      <w:r w:rsidRPr="00741593">
        <w:rPr>
          <w:rFonts w:ascii="仿宋_GB2312" w:eastAsia="仿宋_GB2312" w:hAnsi="仿宋" w:hint="eastAsia"/>
          <w:color w:val="000000"/>
          <w:sz w:val="32"/>
          <w:szCs w:val="32"/>
        </w:rPr>
        <w:t>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Pr>
          <w:rFonts w:ascii="仿宋_GB2312" w:eastAsia="仿宋_GB2312" w:hAnsi="仿宋" w:hint="eastAsia"/>
          <w:color w:val="000000"/>
          <w:sz w:val="32"/>
          <w:szCs w:val="32"/>
        </w:rPr>
        <w:t>”</w:t>
      </w:r>
      <w:r w:rsidR="003E2AC0">
        <w:rPr>
          <w:rFonts w:ascii="仿宋_GB2312" w:eastAsia="仿宋_GB2312" w:hAnsi="仿宋" w:hint="eastAsia"/>
          <w:color w:val="000000"/>
          <w:sz w:val="32"/>
          <w:szCs w:val="32"/>
        </w:rPr>
        <w:t>我局决定处罚如下：</w:t>
      </w:r>
      <w:r w:rsidR="003E2AC0" w:rsidRPr="00595DB2">
        <w:rPr>
          <w:rFonts w:ascii="仿宋_GB2312" w:eastAsia="仿宋_GB2312" w:hAnsi="仿宋" w:hint="eastAsia"/>
          <w:color w:val="000000"/>
          <w:sz w:val="32"/>
          <w:szCs w:val="32"/>
        </w:rPr>
        <w:t>1</w:t>
      </w:r>
      <w:r w:rsidR="003E2AC0">
        <w:rPr>
          <w:rFonts w:ascii="仿宋_GB2312" w:eastAsia="仿宋_GB2312" w:hAnsi="仿宋" w:hint="eastAsia"/>
          <w:color w:val="000000"/>
          <w:sz w:val="32"/>
          <w:szCs w:val="32"/>
        </w:rPr>
        <w:t>、</w:t>
      </w:r>
      <w:r w:rsidR="003E2AC0" w:rsidRPr="00595DB2">
        <w:rPr>
          <w:rFonts w:ascii="仿宋_GB2312" w:eastAsia="仿宋_GB2312" w:hAnsi="仿宋" w:hint="eastAsia"/>
          <w:color w:val="000000"/>
          <w:sz w:val="32"/>
          <w:szCs w:val="32"/>
        </w:rPr>
        <w:t>没收违法所得</w:t>
      </w:r>
      <w:r w:rsidR="00C011C4">
        <w:rPr>
          <w:rFonts w:ascii="仿宋_GB2312" w:eastAsia="仿宋_GB2312" w:hAnsi="仿宋" w:hint="eastAsia"/>
          <w:color w:val="000000"/>
          <w:sz w:val="32"/>
          <w:szCs w:val="32"/>
        </w:rPr>
        <w:t>2640</w:t>
      </w:r>
      <w:r w:rsidR="003E2AC0" w:rsidRPr="00595DB2">
        <w:rPr>
          <w:rFonts w:ascii="仿宋_GB2312" w:eastAsia="仿宋_GB2312" w:hAnsi="仿宋" w:hint="eastAsia"/>
          <w:color w:val="000000"/>
          <w:sz w:val="32"/>
          <w:szCs w:val="32"/>
        </w:rPr>
        <w:t>元；2、处罚款10000元</w:t>
      </w:r>
      <w:r w:rsidR="003E2AC0">
        <w:rPr>
          <w:rFonts w:ascii="仿宋_GB2312" w:eastAsia="仿宋_GB2312" w:hAnsi="仿宋" w:hint="eastAsia"/>
          <w:color w:val="000000"/>
          <w:sz w:val="32"/>
          <w:szCs w:val="32"/>
        </w:rPr>
        <w:t>。</w:t>
      </w:r>
    </w:p>
    <w:p w:rsidR="00B0383C" w:rsidRDefault="00B42D72" w:rsidP="003E2AC0">
      <w:pPr>
        <w:spacing w:line="360" w:lineRule="auto"/>
        <w:jc w:val="lef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F43F24">
      <w:pPr>
        <w:spacing w:line="360" w:lineRule="auto"/>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w:t>
      </w:r>
      <w:r w:rsidRPr="00B0383C">
        <w:rPr>
          <w:rFonts w:ascii="仿宋_GB2312" w:eastAsia="仿宋_GB2312" w:hAnsi="仿宋" w:cs="仿宋_GB2312" w:hint="eastAsia"/>
          <w:color w:val="000000"/>
          <w:kern w:val="0"/>
          <w:sz w:val="32"/>
          <w:szCs w:val="32"/>
        </w:rPr>
        <w:lastRenderedPageBreak/>
        <w:t>也可以于6个月内依法向广州铁路运输第一法院提起行政诉讼。</w:t>
      </w:r>
    </w:p>
    <w:p w:rsidR="00B0383C" w:rsidRDefault="00B0383C" w:rsidP="00A0408F">
      <w:pPr>
        <w:autoSpaceDE w:val="0"/>
        <w:autoSpaceDN w:val="0"/>
        <w:adjustRightInd w:val="0"/>
        <w:spacing w:beforeLines="50" w:line="360" w:lineRule="auto"/>
        <w:ind w:firstLineChars="1400" w:firstLine="4480"/>
        <w:rPr>
          <w:rFonts w:ascii="仿宋_GB2312" w:eastAsia="仿宋_GB2312" w:hAnsi="仿宋" w:cs="仿宋_GB2312"/>
          <w:color w:val="000000"/>
          <w:kern w:val="0"/>
          <w:sz w:val="32"/>
          <w:szCs w:val="32"/>
        </w:rPr>
      </w:pPr>
    </w:p>
    <w:p w:rsidR="00B0383C" w:rsidRDefault="00B0383C" w:rsidP="00A0408F">
      <w:pPr>
        <w:autoSpaceDE w:val="0"/>
        <w:autoSpaceDN w:val="0"/>
        <w:adjustRightInd w:val="0"/>
        <w:spacing w:beforeLines="50" w:line="360" w:lineRule="auto"/>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E044CC" w:rsidRDefault="003A2E19" w:rsidP="00795BF4">
      <w:pPr>
        <w:autoSpaceDE w:val="0"/>
        <w:autoSpaceDN w:val="0"/>
        <w:adjustRightInd w:val="0"/>
        <w:spacing w:beforeLines="50" w:line="360" w:lineRule="auto"/>
        <w:ind w:firstLineChars="1600" w:firstLine="5120"/>
        <w:rPr>
          <w:rFonts w:ascii="仿宋_GB2312" w:eastAsia="仿宋_GB2312" w:hAnsi="仿宋" w:cs="仿宋_GB2312"/>
          <w:color w:val="000000"/>
          <w:kern w:val="0"/>
          <w:sz w:val="32"/>
          <w:szCs w:val="32"/>
        </w:rPr>
      </w:pPr>
      <w:r w:rsidRPr="00E044CC">
        <w:rPr>
          <w:rFonts w:ascii="仿宋_GB2312" w:eastAsia="仿宋_GB2312" w:hAnsi="仿宋" w:cs="仿宋_GB2312" w:hint="eastAsia"/>
          <w:color w:val="000000"/>
          <w:kern w:val="0"/>
          <w:sz w:val="32"/>
          <w:szCs w:val="32"/>
        </w:rPr>
        <w:t>201</w:t>
      </w:r>
      <w:r w:rsidR="001B0E98" w:rsidRPr="00E044CC">
        <w:rPr>
          <w:rFonts w:ascii="仿宋_GB2312" w:eastAsia="仿宋_GB2312" w:hAnsi="仿宋" w:cs="仿宋_GB2312" w:hint="eastAsia"/>
          <w:color w:val="000000"/>
          <w:kern w:val="0"/>
          <w:sz w:val="32"/>
          <w:szCs w:val="32"/>
        </w:rPr>
        <w:t>8</w:t>
      </w:r>
      <w:r w:rsidR="0005659D" w:rsidRPr="00E044CC">
        <w:rPr>
          <w:rFonts w:ascii="仿宋_GB2312" w:eastAsia="仿宋_GB2312" w:hAnsi="仿宋" w:cs="仿宋_GB2312" w:hint="eastAsia"/>
          <w:color w:val="000000"/>
          <w:kern w:val="0"/>
          <w:sz w:val="32"/>
          <w:szCs w:val="32"/>
        </w:rPr>
        <w:t>年</w:t>
      </w:r>
      <w:r w:rsidR="00E044CC" w:rsidRPr="00E044CC">
        <w:rPr>
          <w:rFonts w:ascii="仿宋_GB2312" w:eastAsia="仿宋_GB2312" w:hAnsi="仿宋" w:cs="仿宋_GB2312" w:hint="eastAsia"/>
          <w:color w:val="000000"/>
          <w:kern w:val="0"/>
          <w:sz w:val="32"/>
          <w:szCs w:val="32"/>
        </w:rPr>
        <w:t>9</w:t>
      </w:r>
      <w:r w:rsidR="0005659D" w:rsidRPr="00E044CC">
        <w:rPr>
          <w:rFonts w:ascii="仿宋_GB2312" w:eastAsia="仿宋_GB2312" w:hAnsi="仿宋" w:cs="仿宋_GB2312" w:hint="eastAsia"/>
          <w:color w:val="000000"/>
          <w:kern w:val="0"/>
          <w:sz w:val="32"/>
          <w:szCs w:val="32"/>
        </w:rPr>
        <w:t>月</w:t>
      </w:r>
      <w:r w:rsidR="004B01EB">
        <w:rPr>
          <w:rFonts w:ascii="仿宋_GB2312" w:eastAsia="仿宋_GB2312" w:hAnsi="仿宋" w:cs="仿宋_GB2312" w:hint="eastAsia"/>
          <w:color w:val="000000"/>
          <w:kern w:val="0"/>
          <w:sz w:val="32"/>
          <w:szCs w:val="32"/>
        </w:rPr>
        <w:t>27</w:t>
      </w:r>
      <w:r w:rsidR="0005659D" w:rsidRPr="00E044CC">
        <w:rPr>
          <w:rFonts w:ascii="仿宋_GB2312" w:eastAsia="仿宋_GB2312" w:hAnsi="仿宋" w:cs="仿宋_GB2312" w:hint="eastAsia"/>
          <w:color w:val="000000"/>
          <w:kern w:val="0"/>
          <w:sz w:val="32"/>
          <w:szCs w:val="32"/>
        </w:rPr>
        <w:t>日</w:t>
      </w:r>
    </w:p>
    <w:sectPr w:rsidR="00EE170D" w:rsidRPr="00E044CC"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759" w:rsidRDefault="008C3759" w:rsidP="00EE170D">
      <w:r>
        <w:separator/>
      </w:r>
    </w:p>
  </w:endnote>
  <w:endnote w:type="continuationSeparator" w:id="0">
    <w:p w:rsidR="008C3759" w:rsidRDefault="008C3759"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759" w:rsidRDefault="008C3759" w:rsidP="00EE170D">
      <w:r>
        <w:separator/>
      </w:r>
    </w:p>
  </w:footnote>
  <w:footnote w:type="continuationSeparator" w:id="0">
    <w:p w:rsidR="008C3759" w:rsidRDefault="008C3759"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795BF4" w:rsidP="004352D4">
    <w:pPr>
      <w:pStyle w:val="a5"/>
      <w:pBdr>
        <w:bottom w:val="none" w:sz="0" w:space="0" w:color="auto"/>
      </w:pBdr>
      <w:jc w:val="right"/>
    </w:pPr>
    <w:r w:rsidRPr="00795BF4">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BF115D">
      <w:rPr>
        <w:rFonts w:ascii="仿宋_GB2312" w:eastAsia="仿宋_GB2312" w:hAnsi="仿宋" w:cs="仿宋_GB2312" w:hint="eastAsia"/>
        <w:color w:val="000000"/>
        <w:sz w:val="28"/>
        <w:szCs w:val="28"/>
      </w:rPr>
      <w:t>107</w:t>
    </w:r>
    <w:r w:rsidR="0005659D">
      <w:rPr>
        <w:rFonts w:ascii="仿宋_GB2312" w:eastAsia="仿宋_GB2312" w:hAnsi="仿宋" w:cs="仿宋_GB2312" w:hint="eastAsia"/>
        <w:color w:val="000000"/>
        <w:kern w:val="0"/>
        <w:sz w:val="28"/>
        <w:szCs w:val="28"/>
      </w:rPr>
      <w:t>号第</w:t>
    </w:r>
    <w:r w:rsidR="007C28EB">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CC25C0">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795BF4" w:rsidP="00D02292">
    <w:pPr>
      <w:pStyle w:val="a5"/>
      <w:pBdr>
        <w:bottom w:val="none" w:sz="0" w:space="0" w:color="auto"/>
      </w:pBdr>
      <w:jc w:val="right"/>
    </w:pPr>
    <w:r w:rsidRPr="00795BF4">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C011C4">
      <w:rPr>
        <w:rFonts w:ascii="仿宋_GB2312" w:eastAsia="仿宋_GB2312" w:hAnsi="仿宋" w:cs="仿宋_GB2312" w:hint="eastAsia"/>
        <w:color w:val="000000"/>
        <w:sz w:val="28"/>
        <w:szCs w:val="28"/>
      </w:rPr>
      <w:t>107</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CC25C0">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rsidP="00CC25C0">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rsidP="00CC25C0">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795BF4" w:rsidP="00A0408F">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795BF4">
      <w:pict>
        <v:line id="_x0000_s14338" style="position:absolute;left:0;text-align:left;z-index:1" from="-9pt,26.05pt" to="459pt,28.45pt" strokeweight="1.5pt"/>
      </w:pict>
    </w:r>
    <w:r w:rsidR="0005659D" w:rsidRPr="00CA7C01">
      <w:rPr>
        <w:rFonts w:ascii="仿宋_GB2312" w:eastAsia="仿宋_GB2312" w:hAnsi="仿宋" w:cs="仿宋_GB2312" w:hint="eastAsia"/>
        <w:color w:val="000000"/>
        <w:sz w:val="28"/>
        <w:szCs w:val="28"/>
      </w:rPr>
      <w:t>（增）食药</w:t>
    </w:r>
    <w:proofErr w:type="gramStart"/>
    <w:r w:rsidR="0005659D" w:rsidRPr="00CA7C01">
      <w:rPr>
        <w:rFonts w:ascii="仿宋_GB2312" w:eastAsia="仿宋_GB2312" w:hAnsi="仿宋" w:cs="仿宋_GB2312" w:hint="eastAsia"/>
        <w:color w:val="000000"/>
        <w:sz w:val="28"/>
        <w:szCs w:val="28"/>
      </w:rPr>
      <w:t>监食</w:t>
    </w:r>
    <w:r w:rsidR="0005659D" w:rsidRPr="00CA7C01">
      <w:rPr>
        <w:rFonts w:ascii="仿宋_GB2312" w:eastAsia="仿宋_GB2312" w:hAnsi="仿宋" w:cs="仿宋_GB2312" w:hint="eastAsia"/>
        <w:color w:val="000000"/>
        <w:kern w:val="0"/>
        <w:sz w:val="28"/>
        <w:szCs w:val="28"/>
      </w:rPr>
      <w:t>罚</w:t>
    </w:r>
    <w:r w:rsidR="0005659D" w:rsidRPr="00CA7C01">
      <w:rPr>
        <w:rFonts w:ascii="仿宋_GB2312" w:eastAsia="仿宋_GB2312" w:hAnsi="仿宋" w:cs="仿宋_GB2312" w:hint="eastAsia"/>
        <w:color w:val="000000"/>
        <w:sz w:val="28"/>
        <w:szCs w:val="28"/>
      </w:rPr>
      <w:t>〔</w:t>
    </w:r>
    <w:r w:rsidR="0005659D" w:rsidRPr="00CA7C01">
      <w:rPr>
        <w:rFonts w:ascii="仿宋_GB2312" w:eastAsia="仿宋_GB2312" w:hAnsi="仿宋" w:cs="仿宋_GB2312"/>
        <w:color w:val="000000"/>
        <w:sz w:val="28"/>
        <w:szCs w:val="28"/>
      </w:rPr>
      <w:t>201</w:t>
    </w:r>
    <w:r w:rsidR="00C01B8E" w:rsidRPr="00CA7C01">
      <w:rPr>
        <w:rFonts w:ascii="仿宋_GB2312" w:eastAsia="仿宋_GB2312" w:hAnsi="仿宋" w:cs="仿宋_GB2312" w:hint="eastAsia"/>
        <w:color w:val="000000"/>
        <w:sz w:val="28"/>
        <w:szCs w:val="28"/>
      </w:rPr>
      <w:t>8</w:t>
    </w:r>
    <w:r w:rsidR="0005659D" w:rsidRPr="00CA7C01">
      <w:rPr>
        <w:rFonts w:ascii="仿宋_GB2312" w:eastAsia="仿宋_GB2312" w:hAnsi="仿宋" w:cs="仿宋_GB2312" w:hint="eastAsia"/>
        <w:color w:val="000000"/>
        <w:sz w:val="28"/>
        <w:szCs w:val="28"/>
      </w:rPr>
      <w:t>〕</w:t>
    </w:r>
    <w:proofErr w:type="gramEnd"/>
    <w:r w:rsidR="00BF115D">
      <w:rPr>
        <w:rFonts w:ascii="仿宋_GB2312" w:eastAsia="仿宋_GB2312" w:hAnsi="仿宋" w:cs="仿宋_GB2312" w:hint="eastAsia"/>
        <w:color w:val="000000"/>
        <w:sz w:val="28"/>
        <w:szCs w:val="28"/>
      </w:rPr>
      <w:t>107</w:t>
    </w:r>
    <w:r w:rsidR="0005659D" w:rsidRPr="00CA7C01">
      <w:rPr>
        <w:rFonts w:ascii="仿宋_GB2312" w:eastAsia="仿宋_GB2312" w:hAnsi="仿宋" w:cs="仿宋_GB2312" w:hint="eastAsia"/>
        <w:color w:val="000000"/>
        <w:kern w:val="0"/>
        <w:sz w:val="28"/>
        <w:szCs w:val="28"/>
      </w:rPr>
      <w:t>号第</w:t>
    </w:r>
    <w:r w:rsidR="0005659D" w:rsidRPr="00CA7C01">
      <w:rPr>
        <w:rFonts w:ascii="仿宋_GB2312" w:eastAsia="仿宋_GB2312" w:hAnsi="仿宋" w:cs="仿宋_GB2312"/>
        <w:color w:val="000000"/>
        <w:kern w:val="0"/>
        <w:sz w:val="28"/>
        <w:szCs w:val="28"/>
      </w:rPr>
      <w:t xml:space="preserve"> 1 </w:t>
    </w:r>
    <w:proofErr w:type="gramStart"/>
    <w:r w:rsidR="0005659D" w:rsidRPr="00CA7C01">
      <w:rPr>
        <w:rFonts w:ascii="仿宋_GB2312" w:eastAsia="仿宋_GB2312" w:hAnsi="仿宋" w:cs="仿宋_GB2312" w:hint="eastAsia"/>
        <w:color w:val="000000"/>
        <w:kern w:val="0"/>
        <w:sz w:val="28"/>
        <w:szCs w:val="28"/>
      </w:rPr>
      <w:t>页共</w:t>
    </w:r>
    <w:proofErr w:type="gramEnd"/>
    <w:r w:rsidR="0005659D" w:rsidRPr="00CA7C01">
      <w:rPr>
        <w:rFonts w:ascii="仿宋_GB2312" w:eastAsia="仿宋_GB2312" w:hAnsi="仿宋" w:cs="仿宋_GB2312" w:hint="eastAsia"/>
        <w:color w:val="000000"/>
        <w:kern w:val="0"/>
        <w:sz w:val="28"/>
        <w:szCs w:val="28"/>
      </w:rPr>
      <w:t xml:space="preserve"> </w:t>
    </w:r>
    <w:r w:rsidR="005B348E" w:rsidRPr="00CA7C01">
      <w:rPr>
        <w:rFonts w:ascii="仿宋_GB2312" w:eastAsia="仿宋_GB2312" w:hAnsi="仿宋" w:cs="仿宋_GB2312" w:hint="eastAsia"/>
        <w:color w:val="000000"/>
        <w:kern w:val="0"/>
        <w:sz w:val="28"/>
        <w:szCs w:val="28"/>
      </w:rPr>
      <w:t>3</w:t>
    </w:r>
    <w:r w:rsidR="0005659D" w:rsidRPr="00CA7C01">
      <w:rPr>
        <w:rFonts w:ascii="仿宋_GB2312" w:eastAsia="仿宋_GB2312" w:hAnsi="仿宋" w:cs="仿宋_GB2312" w:hint="eastAsia"/>
        <w:color w:val="000000"/>
        <w:kern w:val="0"/>
        <w:sz w:val="28"/>
        <w:szCs w:val="28"/>
      </w:rPr>
      <w:t xml:space="preserve"> 页</w:t>
    </w:r>
  </w:p>
  <w:p w:rsidR="00A713F6"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637417">
      <w:rPr>
        <w:rFonts w:ascii="仿宋_GB2312" w:eastAsia="仿宋_GB2312" w:hAnsi="仿宋" w:cs="仿宋_GB2312" w:hint="eastAsia"/>
        <w:color w:val="000000"/>
        <w:sz w:val="32"/>
        <w:szCs w:val="32"/>
      </w:rPr>
      <w:t>广州果</w:t>
    </w:r>
    <w:proofErr w:type="gramStart"/>
    <w:r w:rsidR="00637417">
      <w:rPr>
        <w:rFonts w:ascii="仿宋_GB2312" w:eastAsia="仿宋_GB2312" w:hAnsi="仿宋" w:cs="仿宋_GB2312" w:hint="eastAsia"/>
        <w:color w:val="000000"/>
        <w:sz w:val="32"/>
        <w:szCs w:val="32"/>
      </w:rPr>
      <w:t>果先森</w:t>
    </w:r>
    <w:proofErr w:type="gramEnd"/>
    <w:r w:rsidR="00637417">
      <w:rPr>
        <w:rFonts w:ascii="仿宋_GB2312" w:eastAsia="仿宋_GB2312" w:hAnsi="仿宋" w:cs="仿宋_GB2312" w:hint="eastAsia"/>
        <w:color w:val="000000"/>
        <w:sz w:val="32"/>
        <w:szCs w:val="32"/>
      </w:rPr>
      <w:t>生物科技有限公司</w:t>
    </w:r>
  </w:p>
  <w:p w:rsidR="00637417" w:rsidRPr="00637417"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637417" w:rsidRPr="00637417">
      <w:rPr>
        <w:rFonts w:ascii="仿宋_GB2312" w:eastAsia="仿宋_GB2312" w:hAnsi="仿宋" w:cs="仿宋_GB2312" w:hint="eastAsia"/>
        <w:color w:val="000000"/>
        <w:sz w:val="32"/>
        <w:szCs w:val="32"/>
      </w:rPr>
      <w:t>广州市增城新塘镇工业</w:t>
    </w:r>
    <w:proofErr w:type="gramStart"/>
    <w:r w:rsidR="00637417" w:rsidRPr="00637417">
      <w:rPr>
        <w:rFonts w:ascii="仿宋_GB2312" w:eastAsia="仿宋_GB2312" w:hAnsi="仿宋" w:cs="仿宋_GB2312" w:hint="eastAsia"/>
        <w:color w:val="000000"/>
        <w:sz w:val="32"/>
        <w:szCs w:val="32"/>
      </w:rPr>
      <w:t>加工区甘湖工业</w:t>
    </w:r>
    <w:proofErr w:type="gramEnd"/>
    <w:r w:rsidR="00637417" w:rsidRPr="00637417">
      <w:rPr>
        <w:rFonts w:ascii="仿宋_GB2312" w:eastAsia="仿宋_GB2312" w:hAnsi="仿宋" w:cs="仿宋_GB2312" w:hint="eastAsia"/>
        <w:color w:val="000000"/>
        <w:sz w:val="32"/>
        <w:szCs w:val="32"/>
      </w:rPr>
      <w:t>村</w:t>
    </w:r>
  </w:p>
  <w:p w:rsidR="00EE170D"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637417">
      <w:rPr>
        <w:rFonts w:ascii="仿宋_GB2312" w:eastAsia="仿宋_GB2312" w:hAnsi="仿宋" w:cs="仿宋" w:hint="eastAsia"/>
        <w:color w:val="000000"/>
        <w:sz w:val="32"/>
        <w:szCs w:val="32"/>
      </w:rPr>
      <w:t>食品生产</w:t>
    </w:r>
    <w:r w:rsidR="005B348E">
      <w:rPr>
        <w:rFonts w:ascii="仿宋_GB2312" w:eastAsia="仿宋_GB2312" w:hAnsi="仿宋" w:cs="仿宋" w:hint="eastAsia"/>
        <w:color w:val="000000"/>
        <w:sz w:val="32"/>
        <w:szCs w:val="32"/>
      </w:rPr>
      <w:t>许可证</w:t>
    </w:r>
  </w:p>
  <w:p w:rsidR="00EE170D"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637417">
      <w:rPr>
        <w:rFonts w:ascii="仿宋_GB2312" w:eastAsia="仿宋_GB2312" w:hAnsi="仿宋" w:cs="仿宋" w:hint="eastAsia"/>
        <w:color w:val="000000"/>
        <w:sz w:val="32"/>
        <w:szCs w:val="32"/>
      </w:rPr>
      <w:t xml:space="preserve">SC11644018300543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rsidP="00CC25C0">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637417">
      <w:rPr>
        <w:rFonts w:ascii="仿宋_GB2312" w:eastAsia="仿宋_GB2312" w:hAnsi="仿宋" w:cs="仿宋" w:hint="eastAsia"/>
        <w:color w:val="000000"/>
        <w:sz w:val="32"/>
        <w:szCs w:val="32"/>
      </w:rPr>
      <w:t>丁育灿</w:t>
    </w:r>
    <w:r w:rsidR="005D121F">
      <w:rPr>
        <w:rFonts w:ascii="仿宋_GB2312" w:eastAsia="仿宋_GB2312" w:hAnsi="仿宋" w:cs="仿宋" w:hint="eastAsia"/>
        <w:color w:val="000000"/>
        <w:sz w:val="32"/>
        <w:szCs w:val="32"/>
      </w:rPr>
      <w:t xml:space="preserve"> </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763EB0">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sidR="00FC1E21">
      <w:rPr>
        <w:rFonts w:ascii="仿宋_GB2312" w:eastAsia="仿宋_GB2312" w:hAnsi="仿宋" w:cs="仿宋_GB2312" w:hint="eastAsia"/>
        <w:color w:val="000000"/>
        <w:sz w:val="32"/>
        <w:szCs w:val="32"/>
      </w:rPr>
      <w:t>法定代表</w:t>
    </w:r>
    <w:r>
      <w:rPr>
        <w:rFonts w:ascii="仿宋_GB2312" w:eastAsia="仿宋_GB2312" w:hAnsi="仿宋" w:cs="仿宋_GB2312" w:hint="eastAsia"/>
        <w:color w:val="000000"/>
        <w:sz w:val="32"/>
        <w:szCs w:val="32"/>
      </w:rPr>
      <w:t>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0114"/>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06EF"/>
    <w:rsid w:val="000615D1"/>
    <w:rsid w:val="00065524"/>
    <w:rsid w:val="00066CB7"/>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095D"/>
    <w:rsid w:val="000E688F"/>
    <w:rsid w:val="000F11CB"/>
    <w:rsid w:val="00102A87"/>
    <w:rsid w:val="00117D9E"/>
    <w:rsid w:val="00121CEC"/>
    <w:rsid w:val="00123309"/>
    <w:rsid w:val="00134D3E"/>
    <w:rsid w:val="0014534B"/>
    <w:rsid w:val="00152CE0"/>
    <w:rsid w:val="00160DEE"/>
    <w:rsid w:val="0016559E"/>
    <w:rsid w:val="00166453"/>
    <w:rsid w:val="0017278A"/>
    <w:rsid w:val="001732AE"/>
    <w:rsid w:val="00177901"/>
    <w:rsid w:val="00182618"/>
    <w:rsid w:val="001A0C89"/>
    <w:rsid w:val="001A5B0A"/>
    <w:rsid w:val="001B0E98"/>
    <w:rsid w:val="001B45C1"/>
    <w:rsid w:val="001C03AD"/>
    <w:rsid w:val="001C1790"/>
    <w:rsid w:val="001C25DC"/>
    <w:rsid w:val="001C48F2"/>
    <w:rsid w:val="001C5424"/>
    <w:rsid w:val="001E2185"/>
    <w:rsid w:val="0020097E"/>
    <w:rsid w:val="002020A7"/>
    <w:rsid w:val="0021776F"/>
    <w:rsid w:val="00226ADC"/>
    <w:rsid w:val="00231598"/>
    <w:rsid w:val="00232B94"/>
    <w:rsid w:val="002434B6"/>
    <w:rsid w:val="0025003C"/>
    <w:rsid w:val="00252692"/>
    <w:rsid w:val="00255C87"/>
    <w:rsid w:val="00256027"/>
    <w:rsid w:val="002777BC"/>
    <w:rsid w:val="002820A8"/>
    <w:rsid w:val="002831D5"/>
    <w:rsid w:val="00284FDE"/>
    <w:rsid w:val="00295FF1"/>
    <w:rsid w:val="002C142C"/>
    <w:rsid w:val="002C18AF"/>
    <w:rsid w:val="002E7E1A"/>
    <w:rsid w:val="002F30B1"/>
    <w:rsid w:val="003127AE"/>
    <w:rsid w:val="00313EF6"/>
    <w:rsid w:val="00343048"/>
    <w:rsid w:val="00357EB2"/>
    <w:rsid w:val="0037307C"/>
    <w:rsid w:val="00380392"/>
    <w:rsid w:val="00384FAA"/>
    <w:rsid w:val="00393866"/>
    <w:rsid w:val="00394278"/>
    <w:rsid w:val="00395530"/>
    <w:rsid w:val="003A2E19"/>
    <w:rsid w:val="003D150E"/>
    <w:rsid w:val="003D630C"/>
    <w:rsid w:val="003E2AC0"/>
    <w:rsid w:val="003E3D6B"/>
    <w:rsid w:val="003F3761"/>
    <w:rsid w:val="003F68AA"/>
    <w:rsid w:val="00402D17"/>
    <w:rsid w:val="00414601"/>
    <w:rsid w:val="00425DC3"/>
    <w:rsid w:val="004352D4"/>
    <w:rsid w:val="00442743"/>
    <w:rsid w:val="004446EF"/>
    <w:rsid w:val="004528DB"/>
    <w:rsid w:val="00465666"/>
    <w:rsid w:val="0047115A"/>
    <w:rsid w:val="00475365"/>
    <w:rsid w:val="00476B0C"/>
    <w:rsid w:val="004811BE"/>
    <w:rsid w:val="0048146C"/>
    <w:rsid w:val="00481A8C"/>
    <w:rsid w:val="00485D52"/>
    <w:rsid w:val="004869B2"/>
    <w:rsid w:val="004A6141"/>
    <w:rsid w:val="004B01EB"/>
    <w:rsid w:val="004B0920"/>
    <w:rsid w:val="004B2AE2"/>
    <w:rsid w:val="004B387D"/>
    <w:rsid w:val="004C26D7"/>
    <w:rsid w:val="004C5674"/>
    <w:rsid w:val="004C57F7"/>
    <w:rsid w:val="004D0B4D"/>
    <w:rsid w:val="004E02C0"/>
    <w:rsid w:val="004E0BBA"/>
    <w:rsid w:val="004E43F6"/>
    <w:rsid w:val="004F03CD"/>
    <w:rsid w:val="00504367"/>
    <w:rsid w:val="00523F27"/>
    <w:rsid w:val="0053044A"/>
    <w:rsid w:val="00545E25"/>
    <w:rsid w:val="005467E1"/>
    <w:rsid w:val="005511FD"/>
    <w:rsid w:val="0055222E"/>
    <w:rsid w:val="00562772"/>
    <w:rsid w:val="005752C9"/>
    <w:rsid w:val="005804D6"/>
    <w:rsid w:val="00581D83"/>
    <w:rsid w:val="005831E9"/>
    <w:rsid w:val="00594F97"/>
    <w:rsid w:val="00596D3D"/>
    <w:rsid w:val="005A367A"/>
    <w:rsid w:val="005B348E"/>
    <w:rsid w:val="005C2005"/>
    <w:rsid w:val="005C3C12"/>
    <w:rsid w:val="005D121F"/>
    <w:rsid w:val="005D3FBF"/>
    <w:rsid w:val="005E44A8"/>
    <w:rsid w:val="006022C2"/>
    <w:rsid w:val="00607754"/>
    <w:rsid w:val="00613E41"/>
    <w:rsid w:val="00622BD0"/>
    <w:rsid w:val="00637417"/>
    <w:rsid w:val="00646CBB"/>
    <w:rsid w:val="0065650D"/>
    <w:rsid w:val="00660B8F"/>
    <w:rsid w:val="00661741"/>
    <w:rsid w:val="00661F5F"/>
    <w:rsid w:val="00662514"/>
    <w:rsid w:val="0067016A"/>
    <w:rsid w:val="00673949"/>
    <w:rsid w:val="0067452C"/>
    <w:rsid w:val="0067681D"/>
    <w:rsid w:val="0068469F"/>
    <w:rsid w:val="00684D7E"/>
    <w:rsid w:val="00690AE1"/>
    <w:rsid w:val="00695152"/>
    <w:rsid w:val="006961F3"/>
    <w:rsid w:val="006A2CD2"/>
    <w:rsid w:val="006C1E51"/>
    <w:rsid w:val="006D0410"/>
    <w:rsid w:val="006D2A15"/>
    <w:rsid w:val="006D44DB"/>
    <w:rsid w:val="006E0E4D"/>
    <w:rsid w:val="006E1538"/>
    <w:rsid w:val="006E5DDE"/>
    <w:rsid w:val="006F5964"/>
    <w:rsid w:val="006F6E47"/>
    <w:rsid w:val="006F7FE7"/>
    <w:rsid w:val="0070177F"/>
    <w:rsid w:val="007135AB"/>
    <w:rsid w:val="00734422"/>
    <w:rsid w:val="00741593"/>
    <w:rsid w:val="00763EB0"/>
    <w:rsid w:val="00764EF2"/>
    <w:rsid w:val="00767B5E"/>
    <w:rsid w:val="0078242B"/>
    <w:rsid w:val="00783B7F"/>
    <w:rsid w:val="00795BF4"/>
    <w:rsid w:val="007A0221"/>
    <w:rsid w:val="007A1520"/>
    <w:rsid w:val="007B2A97"/>
    <w:rsid w:val="007B6D09"/>
    <w:rsid w:val="007B74CA"/>
    <w:rsid w:val="007C1BC9"/>
    <w:rsid w:val="007C28EB"/>
    <w:rsid w:val="007C2A46"/>
    <w:rsid w:val="007C3ED6"/>
    <w:rsid w:val="007C453C"/>
    <w:rsid w:val="007C7629"/>
    <w:rsid w:val="007D6ABC"/>
    <w:rsid w:val="007E2652"/>
    <w:rsid w:val="007F3952"/>
    <w:rsid w:val="007F7912"/>
    <w:rsid w:val="0080219A"/>
    <w:rsid w:val="00802F8A"/>
    <w:rsid w:val="00804730"/>
    <w:rsid w:val="00812148"/>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1001"/>
    <w:rsid w:val="008B3E1B"/>
    <w:rsid w:val="008B622D"/>
    <w:rsid w:val="008B6465"/>
    <w:rsid w:val="008B6832"/>
    <w:rsid w:val="008C3759"/>
    <w:rsid w:val="008C5768"/>
    <w:rsid w:val="008E3017"/>
    <w:rsid w:val="008E526A"/>
    <w:rsid w:val="008E7066"/>
    <w:rsid w:val="008F13AE"/>
    <w:rsid w:val="008F491F"/>
    <w:rsid w:val="008F4A67"/>
    <w:rsid w:val="00902A9F"/>
    <w:rsid w:val="00903A54"/>
    <w:rsid w:val="009059D7"/>
    <w:rsid w:val="009070C1"/>
    <w:rsid w:val="009157B1"/>
    <w:rsid w:val="009223C5"/>
    <w:rsid w:val="009230A1"/>
    <w:rsid w:val="00923B52"/>
    <w:rsid w:val="0092514C"/>
    <w:rsid w:val="00927D09"/>
    <w:rsid w:val="00951138"/>
    <w:rsid w:val="00954745"/>
    <w:rsid w:val="00965AED"/>
    <w:rsid w:val="00992033"/>
    <w:rsid w:val="009944FC"/>
    <w:rsid w:val="00994789"/>
    <w:rsid w:val="009A305E"/>
    <w:rsid w:val="009A3BC9"/>
    <w:rsid w:val="009A402F"/>
    <w:rsid w:val="009A6CDB"/>
    <w:rsid w:val="009A7D0B"/>
    <w:rsid w:val="009B05EE"/>
    <w:rsid w:val="009C3123"/>
    <w:rsid w:val="009C5A29"/>
    <w:rsid w:val="009D60BD"/>
    <w:rsid w:val="009D7E3F"/>
    <w:rsid w:val="009E7946"/>
    <w:rsid w:val="009F3DDD"/>
    <w:rsid w:val="009F52D1"/>
    <w:rsid w:val="009F7CF4"/>
    <w:rsid w:val="00A005DC"/>
    <w:rsid w:val="00A0408F"/>
    <w:rsid w:val="00A1526F"/>
    <w:rsid w:val="00A21737"/>
    <w:rsid w:val="00A24A5C"/>
    <w:rsid w:val="00A3530A"/>
    <w:rsid w:val="00A35991"/>
    <w:rsid w:val="00A504AE"/>
    <w:rsid w:val="00A52840"/>
    <w:rsid w:val="00A713F6"/>
    <w:rsid w:val="00A75DD9"/>
    <w:rsid w:val="00A7744D"/>
    <w:rsid w:val="00A82740"/>
    <w:rsid w:val="00A8351E"/>
    <w:rsid w:val="00A91CFE"/>
    <w:rsid w:val="00A93ED5"/>
    <w:rsid w:val="00A95470"/>
    <w:rsid w:val="00AB13E5"/>
    <w:rsid w:val="00AC3E47"/>
    <w:rsid w:val="00AD0F5C"/>
    <w:rsid w:val="00AE3BF6"/>
    <w:rsid w:val="00AE5A2C"/>
    <w:rsid w:val="00AE627F"/>
    <w:rsid w:val="00AF14BF"/>
    <w:rsid w:val="00B021D0"/>
    <w:rsid w:val="00B0383C"/>
    <w:rsid w:val="00B058BA"/>
    <w:rsid w:val="00B13F6A"/>
    <w:rsid w:val="00B14378"/>
    <w:rsid w:val="00B17AE3"/>
    <w:rsid w:val="00B23758"/>
    <w:rsid w:val="00B27769"/>
    <w:rsid w:val="00B32AA8"/>
    <w:rsid w:val="00B40197"/>
    <w:rsid w:val="00B42D72"/>
    <w:rsid w:val="00B52CF2"/>
    <w:rsid w:val="00B62F64"/>
    <w:rsid w:val="00B63958"/>
    <w:rsid w:val="00B6738F"/>
    <w:rsid w:val="00B7448D"/>
    <w:rsid w:val="00B766AC"/>
    <w:rsid w:val="00B80F2C"/>
    <w:rsid w:val="00B83D19"/>
    <w:rsid w:val="00B91104"/>
    <w:rsid w:val="00B95F95"/>
    <w:rsid w:val="00B964AE"/>
    <w:rsid w:val="00B97B2B"/>
    <w:rsid w:val="00BA6892"/>
    <w:rsid w:val="00BC2027"/>
    <w:rsid w:val="00BC448B"/>
    <w:rsid w:val="00BD7734"/>
    <w:rsid w:val="00BD7E96"/>
    <w:rsid w:val="00BE0923"/>
    <w:rsid w:val="00BE47D9"/>
    <w:rsid w:val="00BF115D"/>
    <w:rsid w:val="00BF2FD9"/>
    <w:rsid w:val="00BF34BE"/>
    <w:rsid w:val="00BF5A50"/>
    <w:rsid w:val="00BF6B91"/>
    <w:rsid w:val="00BF74D1"/>
    <w:rsid w:val="00C011C4"/>
    <w:rsid w:val="00C01B8E"/>
    <w:rsid w:val="00C04DFC"/>
    <w:rsid w:val="00C13CB8"/>
    <w:rsid w:val="00C170F2"/>
    <w:rsid w:val="00C218C1"/>
    <w:rsid w:val="00C23581"/>
    <w:rsid w:val="00C241F7"/>
    <w:rsid w:val="00C266C9"/>
    <w:rsid w:val="00C30576"/>
    <w:rsid w:val="00C37DF0"/>
    <w:rsid w:val="00C43307"/>
    <w:rsid w:val="00C44D90"/>
    <w:rsid w:val="00C4525B"/>
    <w:rsid w:val="00C62C8E"/>
    <w:rsid w:val="00C730A1"/>
    <w:rsid w:val="00C73540"/>
    <w:rsid w:val="00C75D9A"/>
    <w:rsid w:val="00C81243"/>
    <w:rsid w:val="00C81757"/>
    <w:rsid w:val="00C859E4"/>
    <w:rsid w:val="00C929A9"/>
    <w:rsid w:val="00CA2B97"/>
    <w:rsid w:val="00CA7C01"/>
    <w:rsid w:val="00CB13AB"/>
    <w:rsid w:val="00CB49BA"/>
    <w:rsid w:val="00CC1F19"/>
    <w:rsid w:val="00CC25C0"/>
    <w:rsid w:val="00CC4834"/>
    <w:rsid w:val="00CD6E8D"/>
    <w:rsid w:val="00CE11B2"/>
    <w:rsid w:val="00CF34DC"/>
    <w:rsid w:val="00D02292"/>
    <w:rsid w:val="00D02B27"/>
    <w:rsid w:val="00D03E8B"/>
    <w:rsid w:val="00D0714E"/>
    <w:rsid w:val="00D10B1C"/>
    <w:rsid w:val="00D129E3"/>
    <w:rsid w:val="00D253E3"/>
    <w:rsid w:val="00D266B5"/>
    <w:rsid w:val="00D27246"/>
    <w:rsid w:val="00D338B2"/>
    <w:rsid w:val="00D41718"/>
    <w:rsid w:val="00D41D02"/>
    <w:rsid w:val="00D552A8"/>
    <w:rsid w:val="00D615F9"/>
    <w:rsid w:val="00D64BC0"/>
    <w:rsid w:val="00D675AC"/>
    <w:rsid w:val="00D71A82"/>
    <w:rsid w:val="00D75C4F"/>
    <w:rsid w:val="00D7659C"/>
    <w:rsid w:val="00D826BE"/>
    <w:rsid w:val="00D82915"/>
    <w:rsid w:val="00D84F9E"/>
    <w:rsid w:val="00D856BB"/>
    <w:rsid w:val="00D91F68"/>
    <w:rsid w:val="00DA461A"/>
    <w:rsid w:val="00DA57C0"/>
    <w:rsid w:val="00DA64DF"/>
    <w:rsid w:val="00DB0087"/>
    <w:rsid w:val="00DB0532"/>
    <w:rsid w:val="00DB203B"/>
    <w:rsid w:val="00DB6077"/>
    <w:rsid w:val="00DC3789"/>
    <w:rsid w:val="00DD3B3C"/>
    <w:rsid w:val="00DD6FF5"/>
    <w:rsid w:val="00DE3086"/>
    <w:rsid w:val="00DF2249"/>
    <w:rsid w:val="00E015C4"/>
    <w:rsid w:val="00E0331C"/>
    <w:rsid w:val="00E04479"/>
    <w:rsid w:val="00E044CC"/>
    <w:rsid w:val="00E04F81"/>
    <w:rsid w:val="00E05E79"/>
    <w:rsid w:val="00E123E2"/>
    <w:rsid w:val="00E25CD5"/>
    <w:rsid w:val="00E266E0"/>
    <w:rsid w:val="00E30834"/>
    <w:rsid w:val="00E45A63"/>
    <w:rsid w:val="00E51201"/>
    <w:rsid w:val="00E532CE"/>
    <w:rsid w:val="00E61EBB"/>
    <w:rsid w:val="00E65440"/>
    <w:rsid w:val="00E6679E"/>
    <w:rsid w:val="00E72EF9"/>
    <w:rsid w:val="00E9072A"/>
    <w:rsid w:val="00EA3D8D"/>
    <w:rsid w:val="00EB3968"/>
    <w:rsid w:val="00EC3B67"/>
    <w:rsid w:val="00ED305D"/>
    <w:rsid w:val="00ED78AE"/>
    <w:rsid w:val="00EE170D"/>
    <w:rsid w:val="00EE61FA"/>
    <w:rsid w:val="00EF3ADC"/>
    <w:rsid w:val="00EF660B"/>
    <w:rsid w:val="00EF66A3"/>
    <w:rsid w:val="00F01DC3"/>
    <w:rsid w:val="00F149D3"/>
    <w:rsid w:val="00F22331"/>
    <w:rsid w:val="00F361EC"/>
    <w:rsid w:val="00F36C9D"/>
    <w:rsid w:val="00F40CD8"/>
    <w:rsid w:val="00F42108"/>
    <w:rsid w:val="00F43444"/>
    <w:rsid w:val="00F43F24"/>
    <w:rsid w:val="00F5021D"/>
    <w:rsid w:val="00F52130"/>
    <w:rsid w:val="00F632FB"/>
    <w:rsid w:val="00F65169"/>
    <w:rsid w:val="00F82F55"/>
    <w:rsid w:val="00F8331E"/>
    <w:rsid w:val="00F854DE"/>
    <w:rsid w:val="00F86A66"/>
    <w:rsid w:val="00F913F8"/>
    <w:rsid w:val="00F919D4"/>
    <w:rsid w:val="00F91A25"/>
    <w:rsid w:val="00F9649E"/>
    <w:rsid w:val="00FA0A5F"/>
    <w:rsid w:val="00FA7EAC"/>
    <w:rsid w:val="00FC13BD"/>
    <w:rsid w:val="00FC1891"/>
    <w:rsid w:val="00FC1E21"/>
    <w:rsid w:val="00FC572F"/>
    <w:rsid w:val="00FC5AA5"/>
    <w:rsid w:val="00FC6E6B"/>
    <w:rsid w:val="00FE09FE"/>
    <w:rsid w:val="00FF01D4"/>
    <w:rsid w:val="00FF0E1D"/>
    <w:rsid w:val="00FF18CD"/>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0114"/>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164</Words>
  <Characters>936</Characters>
  <Application>Microsoft Office Word</Application>
  <DocSecurity>0</DocSecurity>
  <Lines>7</Lines>
  <Paragraphs>2</Paragraphs>
  <ScaleCrop>false</ScaleCrop>
  <Company>微软中国</Company>
  <LinksUpToDate>false</LinksUpToDate>
  <CharactersWithSpaces>1098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119</cp:revision>
  <cp:lastPrinted>2018-09-27T01:45:00Z</cp:lastPrinted>
  <dcterms:created xsi:type="dcterms:W3CDTF">2014-09-22T07:53:00Z</dcterms:created>
  <dcterms:modified xsi:type="dcterms:W3CDTF">2018-10-17T00:59:00Z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