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eastAsia="仿宋_GB2312"/>
          <w:sz w:val="32"/>
          <w:szCs w:val="32"/>
        </w:rPr>
      </w:pPr>
      <w:r>
        <w:rPr>
          <w:rFonts w:eastAsia="仿宋_GB2312"/>
          <w:sz w:val="32"/>
          <w:szCs w:val="32"/>
        </w:rPr>
        <w:t xml:space="preserve">附件1 </w:t>
      </w:r>
    </w:p>
    <w:p>
      <w:pPr>
        <w:widowControl/>
        <w:spacing w:line="600" w:lineRule="exact"/>
        <w:jc w:val="center"/>
        <w:rPr>
          <w:rFonts w:eastAsia="仿宋_GB2312"/>
          <w:b/>
          <w:bCs/>
          <w:kern w:val="0"/>
          <w:sz w:val="44"/>
          <w:szCs w:val="44"/>
        </w:rPr>
      </w:pPr>
    </w:p>
    <w:p>
      <w:pPr>
        <w:widowControl/>
        <w:spacing w:line="600" w:lineRule="exact"/>
        <w:jc w:val="center"/>
        <w:rPr>
          <w:rFonts w:eastAsia="仿宋_GB2312"/>
          <w:b/>
          <w:bCs/>
          <w:kern w:val="0"/>
          <w:sz w:val="44"/>
          <w:szCs w:val="44"/>
        </w:rPr>
      </w:pPr>
      <w:r>
        <w:rPr>
          <w:rFonts w:eastAsia="仿宋_GB2312"/>
          <w:b/>
          <w:bCs/>
          <w:kern w:val="0"/>
          <w:sz w:val="44"/>
          <w:szCs w:val="44"/>
        </w:rPr>
        <w:t>投标文件格式</w:t>
      </w:r>
    </w:p>
    <w:p>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pPr>
        <w:pStyle w:val="11"/>
        <w:keepNext w:val="0"/>
        <w:keepLines w:val="0"/>
        <w:widowControl/>
        <w:suppressLineNumbers w:val="0"/>
        <w:spacing w:before="0" w:beforeAutospacing="0" w:after="0" w:afterAutospacing="0"/>
        <w:ind w:left="0" w:firstLine="0"/>
        <w:jc w:val="center"/>
        <w:rPr>
          <w:rFonts w:hint="default" w:eastAsia="仿宋_GB2312"/>
          <w:b/>
          <w:kern w:val="0"/>
          <w:sz w:val="36"/>
          <w:szCs w:val="36"/>
          <w:lang w:eastAsia="zh-CN"/>
        </w:rPr>
      </w:pPr>
      <w:r>
        <w:rPr>
          <w:rFonts w:hint="eastAsia" w:eastAsia="仿宋_GB2312"/>
          <w:b/>
          <w:kern w:val="0"/>
          <w:sz w:val="36"/>
          <w:szCs w:val="36"/>
          <w:lang w:eastAsia="zh-CN"/>
        </w:rPr>
        <w:t>广州市增城区就业服务中心公开选定</w:t>
      </w:r>
      <w:r>
        <w:rPr>
          <w:rFonts w:hint="default" w:eastAsia="仿宋_GB2312"/>
          <w:b/>
          <w:kern w:val="0"/>
          <w:sz w:val="36"/>
          <w:szCs w:val="36"/>
          <w:lang w:eastAsia="zh-CN"/>
        </w:rPr>
        <w:t>2025年就业</w:t>
      </w:r>
    </w:p>
    <w:p>
      <w:pPr>
        <w:pStyle w:val="11"/>
        <w:keepNext w:val="0"/>
        <w:keepLines w:val="0"/>
        <w:widowControl/>
        <w:suppressLineNumbers w:val="0"/>
        <w:spacing w:before="0" w:beforeAutospacing="0" w:after="0" w:afterAutospacing="0"/>
        <w:ind w:left="0" w:firstLine="0"/>
        <w:jc w:val="center"/>
        <w:rPr>
          <w:rFonts w:eastAsia="仿宋_GB2312"/>
          <w:b/>
          <w:kern w:val="0"/>
          <w:sz w:val="36"/>
          <w:szCs w:val="36"/>
        </w:rPr>
      </w:pPr>
      <w:r>
        <w:rPr>
          <w:rFonts w:hint="default" w:eastAsia="仿宋_GB2312"/>
          <w:b/>
          <w:kern w:val="0"/>
          <w:sz w:val="36"/>
          <w:szCs w:val="36"/>
          <w:lang w:eastAsia="zh-CN"/>
        </w:rPr>
        <w:t>创业补贴审核智能辅助平台运维项目</w:t>
      </w:r>
      <w:r>
        <w:rPr>
          <w:rFonts w:eastAsia="仿宋_GB2312"/>
          <w:b/>
          <w:kern w:val="0"/>
          <w:sz w:val="36"/>
          <w:szCs w:val="36"/>
        </w:rPr>
        <w:t>投标文件</w:t>
      </w:r>
    </w:p>
    <w:p>
      <w:pPr>
        <w:pStyle w:val="7"/>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6" w:firstLineChars="200"/>
        <w:jc w:val="center"/>
        <w:rPr>
          <w:rFonts w:eastAsia="仿宋_GB2312"/>
          <w:b/>
          <w:sz w:val="72"/>
          <w:szCs w:val="72"/>
        </w:rPr>
      </w:pPr>
    </w:p>
    <w:p>
      <w:pPr>
        <w:spacing w:line="600" w:lineRule="exact"/>
        <w:ind w:firstLine="723" w:firstLineChars="200"/>
        <w:jc w:val="center"/>
        <w:rPr>
          <w:rFonts w:eastAsia="仿宋_GB2312"/>
          <w:b/>
          <w:sz w:val="36"/>
          <w:szCs w:val="36"/>
        </w:rPr>
      </w:pPr>
    </w:p>
    <w:p>
      <w:pPr>
        <w:pStyle w:val="11"/>
        <w:keepNext w:val="0"/>
        <w:keepLines w:val="0"/>
        <w:widowControl/>
        <w:suppressLineNumbers w:val="0"/>
        <w:spacing w:before="0" w:beforeAutospacing="0" w:after="0" w:afterAutospacing="0"/>
        <w:ind w:left="0" w:firstLine="885"/>
        <w:jc w:val="left"/>
        <w:rPr>
          <w:rFonts w:eastAsia="仿宋_GB2312"/>
          <w:sz w:val="36"/>
          <w:szCs w:val="36"/>
        </w:rPr>
      </w:pPr>
      <w:r>
        <w:rPr>
          <w:rFonts w:eastAsia="仿宋_GB2312"/>
          <w:sz w:val="36"/>
          <w:szCs w:val="36"/>
        </w:rPr>
        <w:t>项目名称：</w:t>
      </w:r>
      <w:r>
        <w:rPr>
          <w:rFonts w:hint="default" w:eastAsia="仿宋_GB2312"/>
          <w:sz w:val="36"/>
          <w:szCs w:val="36"/>
        </w:rPr>
        <w:t>广州市增城区</w:t>
      </w:r>
      <w:r>
        <w:rPr>
          <w:rFonts w:hint="eastAsia" w:eastAsia="仿宋_GB2312"/>
          <w:sz w:val="36"/>
          <w:szCs w:val="36"/>
          <w:lang w:eastAsia="zh-CN"/>
        </w:rPr>
        <w:t>就业服务中心</w:t>
      </w:r>
      <w:r>
        <w:rPr>
          <w:rFonts w:hint="default" w:eastAsia="仿宋_GB2312"/>
          <w:sz w:val="36"/>
          <w:szCs w:val="36"/>
        </w:rPr>
        <w:t>2025年就业创业补贴审核智能辅助平台运维项目</w:t>
      </w:r>
    </w:p>
    <w:p>
      <w:pPr>
        <w:spacing w:line="600" w:lineRule="exact"/>
        <w:ind w:firstLine="640" w:firstLineChars="200"/>
        <w:rPr>
          <w:rFonts w:eastAsia="仿宋_GB2312"/>
          <w:sz w:val="36"/>
          <w:szCs w:val="36"/>
        </w:rPr>
      </w:pP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投标供应商：　           （盖公章）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jc w:val="center"/>
        <w:rPr>
          <w:rFonts w:eastAsia="仿宋_GB2312"/>
          <w:sz w:val="32"/>
        </w:rPr>
      </w:pPr>
    </w:p>
    <w:p>
      <w:pPr>
        <w:spacing w:line="600" w:lineRule="exact"/>
        <w:ind w:firstLine="640" w:firstLineChars="200"/>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pPr>
        <w:pStyle w:val="4"/>
        <w:spacing w:line="600" w:lineRule="exact"/>
        <w:ind w:firstLine="422" w:firstLineChars="200"/>
        <w:jc w:val="center"/>
        <w:rPr>
          <w:rFonts w:eastAsia="仿宋_GB2312"/>
        </w:rPr>
      </w:pPr>
      <w:r>
        <w:rPr>
          <w:rFonts w:eastAsia="仿宋_GB2312"/>
        </w:rPr>
        <w:t>法定代表人证明书</w:t>
      </w:r>
    </w:p>
    <w:p>
      <w:pPr>
        <w:spacing w:line="600" w:lineRule="exact"/>
        <w:ind w:firstLine="562" w:firstLineChars="200"/>
        <w:rPr>
          <w:rFonts w:eastAsia="仿宋_GB2312"/>
          <w:b/>
          <w:bCs/>
          <w:color w:val="000000"/>
          <w:sz w:val="28"/>
        </w:rPr>
      </w:pPr>
    </w:p>
    <w:p>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pPr>
        <w:spacing w:line="600" w:lineRule="exact"/>
        <w:ind w:firstLine="480" w:firstLineChars="200"/>
        <w:rPr>
          <w:rFonts w:eastAsia="仿宋_GB2312"/>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经济性质：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法定代表人身份证号：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法定代表人性别：</w:t>
            </w:r>
          </w:p>
        </w:tc>
      </w:tr>
    </w:tbl>
    <w:p>
      <w:pPr>
        <w:spacing w:line="600" w:lineRule="exact"/>
        <w:ind w:firstLine="420" w:firstLineChars="200"/>
        <w:rPr>
          <w:rFonts w:eastAsia="仿宋_GB2312"/>
        </w:rPr>
      </w:pPr>
    </w:p>
    <w:p>
      <w:pPr>
        <w:spacing w:line="600" w:lineRule="exact"/>
        <w:ind w:firstLine="420" w:firstLineChars="200"/>
        <w:rPr>
          <w:rFonts w:eastAsia="仿宋_GB2312"/>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有效日期：</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签发日期：     年   月   日</w:t>
      </w:r>
    </w:p>
    <w:p>
      <w:pPr>
        <w:spacing w:line="600" w:lineRule="exact"/>
        <w:ind w:firstLine="480" w:firstLineChars="200"/>
        <w:rPr>
          <w:rFonts w:eastAsia="仿宋_GB2312"/>
          <w:bCs/>
          <w:sz w:val="24"/>
        </w:rPr>
      </w:pPr>
    </w:p>
    <w:p>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pPr>
        <w:spacing w:before="156" w:after="156" w:line="600" w:lineRule="exact"/>
        <w:ind w:firstLine="562" w:firstLineChars="200"/>
        <w:rPr>
          <w:rFonts w:hint="eastAsia"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pPr>
        <w:pStyle w:val="4"/>
        <w:spacing w:line="600" w:lineRule="exact"/>
        <w:ind w:firstLine="422" w:firstLineChars="200"/>
        <w:jc w:val="center"/>
        <w:rPr>
          <w:rFonts w:eastAsia="仿宋_GB2312"/>
        </w:rPr>
      </w:pPr>
      <w:r>
        <w:rPr>
          <w:rFonts w:eastAsia="仿宋_GB2312"/>
        </w:rPr>
        <w:t>法定代表人授权委托书</w:t>
      </w:r>
    </w:p>
    <w:p>
      <w:pPr>
        <w:spacing w:line="600" w:lineRule="exact"/>
        <w:ind w:firstLine="560" w:firstLineChars="200"/>
        <w:rPr>
          <w:rFonts w:eastAsia="仿宋_GB2312"/>
          <w:color w:val="000000"/>
          <w:sz w:val="28"/>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地址</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法定代表人</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ind w:firstLine="480" w:firstLineChars="200"/>
              <w:rPr>
                <w:rFonts w:eastAsia="仿宋_GB2312"/>
                <w:sz w:val="24"/>
              </w:rPr>
            </w:pP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营业执照代码</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注册于（国家或地区）</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授权代表人</w:t>
            </w:r>
          </w:p>
        </w:tc>
        <w:tc>
          <w:tcPr>
            <w:tcW w:w="2160" w:type="dxa"/>
            <w:noWrap w:val="0"/>
            <w:vAlign w:val="center"/>
          </w:tcPr>
          <w:p>
            <w:pPr>
              <w:spacing w:after="120" w:line="400" w:lineRule="exact"/>
              <w:ind w:right="105"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授权代表人性别</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授权代表人职务</w:t>
            </w:r>
          </w:p>
        </w:tc>
        <w:tc>
          <w:tcPr>
            <w:tcW w:w="1260" w:type="dxa"/>
            <w:noWrap w:val="0"/>
            <w:vAlign w:val="center"/>
          </w:tcPr>
          <w:p>
            <w:pPr>
              <w:spacing w:after="120" w:line="400" w:lineRule="exact"/>
              <w:ind w:firstLine="480" w:firstLineChars="200"/>
              <w:rPr>
                <w:rFonts w:eastAsia="仿宋_GB2312"/>
                <w:sz w:val="24"/>
              </w:rPr>
            </w:pPr>
          </w:p>
        </w:tc>
      </w:tr>
    </w:tbl>
    <w:p>
      <w:pPr>
        <w:spacing w:line="480" w:lineRule="exact"/>
        <w:ind w:firstLine="480" w:firstLineChars="200"/>
        <w:rPr>
          <w:rFonts w:eastAsia="仿宋_GB2312"/>
          <w:color w:val="000000"/>
          <w:sz w:val="24"/>
        </w:rPr>
      </w:pPr>
    </w:p>
    <w:p>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pPr>
        <w:spacing w:line="600" w:lineRule="exact"/>
        <w:ind w:firstLine="480" w:firstLineChars="200"/>
        <w:rPr>
          <w:rFonts w:hint="eastAsia" w:eastAsia="仿宋_GB2312"/>
          <w:sz w:val="24"/>
        </w:rPr>
      </w:pPr>
      <w:r>
        <w:rPr>
          <w:rFonts w:eastAsia="仿宋_GB2312"/>
          <w:sz w:val="24"/>
        </w:rPr>
        <w:t xml:space="preserve">有效期：                    </w:t>
      </w:r>
    </w:p>
    <w:p>
      <w:pPr>
        <w:spacing w:line="600" w:lineRule="exact"/>
        <w:ind w:firstLine="480" w:firstLineChars="200"/>
        <w:rPr>
          <w:rFonts w:eastAsia="仿宋_GB2312"/>
          <w:sz w:val="24"/>
        </w:rPr>
      </w:pPr>
      <w:r>
        <w:rPr>
          <w:rFonts w:eastAsia="仿宋_GB2312"/>
          <w:sz w:val="24"/>
        </w:rPr>
        <w:t>签发日期：      年    月    日</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公司（企业）法定代表人签字或盖章：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授权代表人签字或盖章：</w:t>
      </w:r>
    </w:p>
    <w:p>
      <w:pPr>
        <w:spacing w:line="480" w:lineRule="exact"/>
        <w:ind w:firstLine="480" w:firstLineChars="200"/>
        <w:rPr>
          <w:rFonts w:eastAsia="仿宋_GB2312"/>
          <w:sz w:val="24"/>
        </w:rPr>
      </w:pPr>
    </w:p>
    <w:p>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pPr>
        <w:spacing w:line="600" w:lineRule="exact"/>
        <w:ind w:firstLine="643" w:firstLineChars="200"/>
        <w:jc w:val="center"/>
        <w:rPr>
          <w:rFonts w:eastAsia="仿宋_GB2312"/>
          <w:b/>
          <w:sz w:val="32"/>
          <w:szCs w:val="32"/>
        </w:rPr>
      </w:pPr>
      <w:r>
        <w:rPr>
          <w:rFonts w:eastAsia="仿宋_GB2312"/>
          <w:b/>
          <w:sz w:val="32"/>
          <w:szCs w:val="32"/>
        </w:rPr>
        <w:t>投标函</w:t>
      </w:r>
    </w:p>
    <w:p>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80" w:firstLineChars="200"/>
        <w:jc w:val="left"/>
        <w:textAlignment w:val="auto"/>
        <w:rPr>
          <w:rFonts w:eastAsia="仿宋_GB2312"/>
          <w:sz w:val="24"/>
        </w:rPr>
      </w:pPr>
      <w:r>
        <w:rPr>
          <w:rFonts w:eastAsia="仿宋_GB2312"/>
          <w:sz w:val="24"/>
        </w:rPr>
        <w:t>1．</w:t>
      </w:r>
      <w:r>
        <w:rPr>
          <w:rFonts w:hint="eastAsia" w:eastAsia="仿宋_GB2312"/>
          <w:sz w:val="24"/>
          <w:lang w:eastAsia="zh-CN"/>
        </w:rPr>
        <w:t>你方组织的</w:t>
      </w:r>
      <w:r>
        <w:rPr>
          <w:rFonts w:hint="default" w:eastAsia="仿宋_GB2312"/>
          <w:sz w:val="24"/>
          <w:lang w:eastAsia="zh-CN"/>
        </w:rPr>
        <w:t>2025年就业创业补贴审核智能辅助平台运维项目</w:t>
      </w:r>
      <w:r>
        <w:rPr>
          <w:rFonts w:hint="eastAsia" w:eastAsia="仿宋_GB2312"/>
          <w:sz w:val="24"/>
          <w:lang w:val="en-US" w:eastAsia="zh-CN"/>
        </w:rPr>
        <w:t>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r>
        <w:rPr>
          <w:rFonts w:eastAsia="仿宋_GB2312"/>
          <w:sz w:val="24"/>
        </w:rPr>
        <w:t xml:space="preserve">。 </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w:t>
      </w:r>
      <w:r>
        <w:rPr>
          <w:rFonts w:hint="default" w:eastAsia="仿宋_GB2312"/>
          <w:sz w:val="24"/>
          <w:lang w:eastAsia="zh-CN"/>
        </w:rPr>
        <w:t>2025年就业创业补贴审核智能辅助平台运维项目</w:t>
      </w:r>
      <w:r>
        <w:rPr>
          <w:rFonts w:hint="eastAsia" w:eastAsia="仿宋_GB2312"/>
          <w:sz w:val="24"/>
          <w:lang w:val="en-US" w:eastAsia="zh-CN"/>
        </w:rPr>
        <w:t>相关采购文件的全部内容。</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eastAsia="zh-CN"/>
        </w:rPr>
      </w:pPr>
      <w:r>
        <w:rPr>
          <w:rFonts w:hint="eastAsia" w:eastAsia="仿宋_GB2312"/>
          <w:sz w:val="24"/>
          <w:lang w:val="en-US" w:eastAsia="zh-CN"/>
        </w:rPr>
        <w:t>3.我方在参与投标前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pPr>
        <w:keepNext w:val="0"/>
        <w:keepLines w:val="0"/>
        <w:pageBreakBefore w:val="0"/>
        <w:tabs>
          <w:tab w:val="left" w:pos="840"/>
        </w:tabs>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val="en-US" w:eastAsia="zh-CN"/>
        </w:rPr>
      </w:pPr>
      <w:r>
        <w:rPr>
          <w:rFonts w:hint="eastAsia" w:eastAsia="仿宋_GB2312"/>
          <w:sz w:val="24"/>
          <w:lang w:val="en-US" w:eastAsia="zh-CN"/>
        </w:rPr>
        <w:t>8.我方与其他投标人不存在法定代表人或单位负责人为同一人或者存在直接控股、管理关系。</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default" w:eastAsia="仿宋_GB2312"/>
          <w:sz w:val="24"/>
          <w:lang w:val="en-US" w:eastAsia="zh-CN"/>
        </w:rPr>
      </w:pPr>
      <w:r>
        <w:rPr>
          <w:rFonts w:hint="eastAsia" w:eastAsia="仿宋_GB2312"/>
          <w:sz w:val="24"/>
          <w:lang w:val="en-US" w:eastAsia="zh-CN"/>
        </w:rPr>
        <w:t>9.我方未列入法院失信被执行人名单中。</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val="en-US" w:eastAsia="zh-CN"/>
        </w:rPr>
      </w:pPr>
      <w:r>
        <w:rPr>
          <w:rFonts w:hint="eastAsia" w:eastAsia="仿宋_GB2312"/>
          <w:sz w:val="24"/>
          <w:lang w:val="en-US" w:eastAsia="zh-CN"/>
        </w:rPr>
        <w:t>10.我方对在本函及投标文件中所作的所有承诺承担法律责任。</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eastAsia="仿宋_GB2312"/>
          <w:sz w:val="24"/>
          <w:lang w:eastAsia="zh-CN"/>
        </w:rPr>
      </w:pP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bCs/>
          <w:sz w:val="24"/>
        </w:rPr>
      </w:pP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eastAsia="仿宋_GB2312"/>
          <w:sz w:val="24"/>
        </w:rPr>
        <w:t xml:space="preserve">日    期：                                   </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eastAsia="仿宋_GB2312"/>
          <w:sz w:val="24"/>
        </w:rPr>
        <w:t xml:space="preserve">通讯地址：                                   </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eastAsia="仿宋_GB2312"/>
          <w:sz w:val="24"/>
        </w:rPr>
        <w:t xml:space="preserve">电   话：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eastAsia="仿宋_GB2312"/>
          <w:sz w:val="24"/>
        </w:rPr>
      </w:pPr>
      <w:r>
        <w:rPr>
          <w:rFonts w:eastAsia="仿宋_GB2312"/>
          <w:sz w:val="24"/>
        </w:rPr>
        <w:t xml:space="preserve">            </w:t>
      </w:r>
    </w:p>
    <w:p>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2.我方承诺具有良好的售后服务能力，能够保证及时、有效地解决就业创业补贴审核智能辅助平台使用过程中出现的问题。</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3.我方承诺未经采购人允许，不得转包，分包。</w:t>
      </w:r>
    </w:p>
    <w:p>
      <w:pPr>
        <w:widowControl/>
        <w:numPr>
          <w:ilvl w:val="-1"/>
          <w:numId w:val="0"/>
        </w:numPr>
        <w:spacing w:before="156" w:after="156" w:line="600" w:lineRule="exact"/>
        <w:ind w:firstLine="480" w:firstLineChars="200"/>
        <w:rPr>
          <w:rFonts w:hint="eastAsia" w:eastAsia="仿宋_GB2312"/>
          <w:sz w:val="24"/>
          <w:u w:val="none"/>
          <w:lang w:val="en-US" w:eastAsia="zh-CN"/>
        </w:rPr>
      </w:pPr>
      <w:bookmarkStart w:id="1" w:name="_GoBack"/>
      <w:bookmarkEnd w:id="1"/>
      <w:r>
        <w:rPr>
          <w:rFonts w:hint="eastAsia" w:eastAsia="仿宋_GB2312"/>
          <w:sz w:val="24"/>
          <w:u w:val="none"/>
          <w:lang w:val="en-US" w:eastAsia="zh-CN"/>
        </w:rPr>
        <w:t>4.我方承诺本项目不存在联合体投标情形。</w:t>
      </w:r>
    </w:p>
    <w:p>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pPr>
        <w:spacing w:line="600" w:lineRule="exact"/>
        <w:ind w:firstLine="480" w:firstLineChars="200"/>
        <w:rPr>
          <w:rFonts w:eastAsia="仿宋_GB2312"/>
          <w:sz w:val="24"/>
        </w:rPr>
      </w:pPr>
    </w:p>
    <w:p>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营业执照副本复印件</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pPr>
        <w:pStyle w:val="3"/>
        <w:spacing w:before="20"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报价</w:t>
      </w:r>
      <w:r>
        <w:rPr>
          <w:rFonts w:hint="eastAsia" w:ascii="仿宋" w:hAnsi="仿宋" w:eastAsia="仿宋" w:cs="仿宋"/>
          <w:sz w:val="24"/>
          <w:szCs w:val="24"/>
          <w:lang w:val="en-US" w:eastAsia="zh-CN"/>
        </w:rPr>
        <w:t>书</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项目名称</w:t>
      </w:r>
      <w:r>
        <w:rPr>
          <w:rFonts w:hint="eastAsia" w:ascii="仿宋" w:hAnsi="仿宋" w:eastAsia="仿宋" w:cs="仿宋"/>
          <w:kern w:val="28"/>
          <w:sz w:val="24"/>
          <w:szCs w:val="24"/>
        </w:rPr>
        <w:t>：</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kern w:val="28"/>
          <w:sz w:val="24"/>
          <w:szCs w:val="24"/>
        </w:rPr>
        <w:t xml:space="preserve">                                </w:t>
      </w:r>
    </w:p>
    <w:p>
      <w:pPr>
        <w:snapToGrid w:val="0"/>
        <w:spacing w:line="360" w:lineRule="auto"/>
        <w:ind w:right="-733" w:rightChars="-349" w:firstLine="0" w:firstLineChars="0"/>
        <w:rPr>
          <w:rFonts w:hint="eastAsia" w:ascii="仿宋_GB2312" w:hAnsi="仿宋_GB2312" w:eastAsia="仿宋_GB2312" w:cs="仿宋_GB2312"/>
          <w:b w:val="0"/>
          <w:bCs/>
          <w:sz w:val="24"/>
          <w:szCs w:val="24"/>
          <w:lang w:val="en-US" w:eastAsia="zh-CN"/>
        </w:rPr>
      </w:pP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注:1.投标人应按“</w:t>
      </w:r>
      <w:r>
        <w:rPr>
          <w:rFonts w:hint="default" w:ascii="仿宋" w:hAnsi="仿宋" w:eastAsia="仿宋" w:cs="仿宋"/>
          <w:b/>
          <w:sz w:val="24"/>
          <w:szCs w:val="24"/>
          <w:lang w:eastAsia="zh-CN"/>
        </w:rPr>
        <w:t>2025年就业创业补贴审核智能辅助平台运维项目</w:t>
      </w:r>
      <w:r>
        <w:rPr>
          <w:rFonts w:hint="eastAsia" w:ascii="仿宋" w:hAnsi="仿宋" w:eastAsia="仿宋" w:cs="仿宋"/>
          <w:b/>
          <w:sz w:val="24"/>
          <w:szCs w:val="24"/>
        </w:rPr>
        <w:t>”的要求，根据实际情况进行报价。本表内的投标总价为最终报价，投标文件内不得含有任何对本报价进行修改的其他说明，否则将被视为无效投标；</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2.报价包括了中标单位完成本项目所需的一切工作内容而发生的所有直接费用、间接费用、其它费用、税金等全部费用和中标单位要求获得的利润以及应由中标单位承担的义务、责任和风险所发生的一切费用。</w:t>
      </w:r>
    </w:p>
    <w:p>
      <w:pPr>
        <w:snapToGri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3.本投标价为固定不变价；</w:t>
      </w:r>
    </w:p>
    <w:p>
      <w:pPr>
        <w:snapToGrid w:val="0"/>
        <w:ind w:firstLine="482" w:firstLineChars="200"/>
        <w:rPr>
          <w:rFonts w:hint="eastAsia" w:ascii="仿宋" w:hAnsi="仿宋" w:eastAsia="仿宋" w:cs="仿宋"/>
          <w:b/>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投标人全称（加盖公章）: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法定代表人或其投标人授权代表(签字)：         </w:t>
      </w:r>
    </w:p>
    <w:p>
      <w:pPr>
        <w:spacing w:line="360" w:lineRule="auto"/>
        <w:rPr>
          <w:rFonts w:hint="eastAsia" w:ascii="仿宋" w:hAnsi="仿宋" w:eastAsia="仿宋" w:cs="仿宋"/>
          <w:sz w:val="24"/>
          <w:szCs w:val="24"/>
        </w:rPr>
      </w:pPr>
      <w:r>
        <w:rPr>
          <w:rFonts w:hint="eastAsia" w:ascii="仿宋" w:hAnsi="仿宋" w:eastAsia="仿宋" w:cs="仿宋"/>
          <w:sz w:val="24"/>
          <w:szCs w:val="24"/>
        </w:rPr>
        <w:t>日    期：     年    月   日</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bookmarkStart w:id="0" w:name="OLE_LINK1"/>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“信用中国”网站（www.creditchina.gov.cn）中未被列入失信被执行人违法失信行为等截图；</w:t>
      </w:r>
    </w:p>
    <w:bookmarkEnd w:id="0"/>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10、广东政府采购智慧云平台的供应商库集采馆目录内的截图；</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val="en-US" w:eastAsia="zh-CN"/>
        </w:rPr>
        <w:t>11</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商务能力介绍和相关证明材料、同类业绩</w:t>
      </w:r>
      <w:r>
        <w:rPr>
          <w:rFonts w:hint="eastAsia" w:ascii="仿宋_GB2312" w:hAnsi="仿宋_GB2312" w:eastAsia="仿宋_GB2312" w:cs="仿宋_GB2312"/>
          <w:b/>
          <w:bCs w:val="0"/>
          <w:sz w:val="28"/>
          <w:szCs w:val="28"/>
        </w:rPr>
        <w:t>等</w:t>
      </w:r>
      <w:r>
        <w:rPr>
          <w:rFonts w:hint="eastAsia" w:ascii="仿宋_GB2312" w:hAnsi="仿宋_GB2312" w:eastAsia="仿宋_GB2312" w:cs="仿宋_GB2312"/>
          <w:b/>
          <w:bCs w:val="0"/>
          <w:sz w:val="28"/>
          <w:szCs w:val="28"/>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8D3477"/>
    <w:rsid w:val="00961FBC"/>
    <w:rsid w:val="00AB0C18"/>
    <w:rsid w:val="00C073C7"/>
    <w:rsid w:val="00C6162A"/>
    <w:rsid w:val="00CC6158"/>
    <w:rsid w:val="00D82C30"/>
    <w:rsid w:val="00FB66AE"/>
    <w:rsid w:val="02AC7BB3"/>
    <w:rsid w:val="04C036C9"/>
    <w:rsid w:val="04EC4C51"/>
    <w:rsid w:val="0BEB127E"/>
    <w:rsid w:val="0C9C7A03"/>
    <w:rsid w:val="0EBF1791"/>
    <w:rsid w:val="117C60AF"/>
    <w:rsid w:val="1719707D"/>
    <w:rsid w:val="178166AA"/>
    <w:rsid w:val="1AF50D72"/>
    <w:rsid w:val="1C4B5924"/>
    <w:rsid w:val="1CA13205"/>
    <w:rsid w:val="1E356E9F"/>
    <w:rsid w:val="20C55565"/>
    <w:rsid w:val="215A3B4E"/>
    <w:rsid w:val="241330BC"/>
    <w:rsid w:val="266168D6"/>
    <w:rsid w:val="266B1683"/>
    <w:rsid w:val="268A4107"/>
    <w:rsid w:val="306467A2"/>
    <w:rsid w:val="320E6A3F"/>
    <w:rsid w:val="37EDE62F"/>
    <w:rsid w:val="3833279F"/>
    <w:rsid w:val="3B43356A"/>
    <w:rsid w:val="3F7F68CA"/>
    <w:rsid w:val="414914D6"/>
    <w:rsid w:val="42F9342F"/>
    <w:rsid w:val="46B11477"/>
    <w:rsid w:val="474E2F3C"/>
    <w:rsid w:val="4AC810E7"/>
    <w:rsid w:val="4B453DA3"/>
    <w:rsid w:val="4DF11F8D"/>
    <w:rsid w:val="506956DC"/>
    <w:rsid w:val="526D023A"/>
    <w:rsid w:val="61DB10A6"/>
    <w:rsid w:val="6242063B"/>
    <w:rsid w:val="63C86F79"/>
    <w:rsid w:val="65EA344A"/>
    <w:rsid w:val="6770094D"/>
    <w:rsid w:val="68796E7A"/>
    <w:rsid w:val="6CE25DB1"/>
    <w:rsid w:val="71640A6D"/>
    <w:rsid w:val="71810C1C"/>
    <w:rsid w:val="7188424C"/>
    <w:rsid w:val="730C0D63"/>
    <w:rsid w:val="79F81B97"/>
    <w:rsid w:val="FF7BF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numPr>
        <w:ilvl w:val="0"/>
        <w:numId w:val="1"/>
      </w:numPr>
      <w:outlineLvl w:val="2"/>
    </w:pPr>
    <w:rPr>
      <w:b/>
      <w:bCs/>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5">
    <w:name w:val="toa heading"/>
    <w:basedOn w:val="1"/>
    <w:next w:val="1"/>
    <w:unhideWhenUsed/>
    <w:qFormat/>
    <w:uiPriority w:val="0"/>
    <w:pPr>
      <w:spacing w:before="120"/>
    </w:pPr>
    <w:rPr>
      <w:rFonts w:ascii="Arial" w:hAnsi="Arial"/>
      <w:sz w:val="24"/>
      <w:szCs w:val="20"/>
    </w:rPr>
  </w:style>
  <w:style w:type="paragraph" w:styleId="6">
    <w:name w:val="annotation text"/>
    <w:basedOn w:val="1"/>
    <w:unhideWhenUsed/>
    <w:qFormat/>
    <w:uiPriority w:val="99"/>
    <w:pPr>
      <w:jc w:val="left"/>
    </w:pPr>
  </w:style>
  <w:style w:type="paragraph" w:styleId="7">
    <w:name w:val="Plain Text"/>
    <w:basedOn w:val="1"/>
    <w:link w:val="15"/>
    <w:qFormat/>
    <w:uiPriority w:val="0"/>
    <w:rPr>
      <w:rFonts w:ascii="宋体" w:hAnsi="Courier New" w:cs="Courier New"/>
    </w:rPr>
  </w:style>
  <w:style w:type="paragraph" w:styleId="8">
    <w:name w:val="Balloon Text"/>
    <w:basedOn w:val="1"/>
    <w:link w:val="16"/>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4">
    <w:name w:val="标题 3 Char"/>
    <w:link w:val="4"/>
    <w:qFormat/>
    <w:uiPriority w:val="0"/>
    <w:rPr>
      <w:rFonts w:ascii="Times New Roman" w:hAnsi="Times New Roman" w:eastAsia="宋体" w:cs="Times New Roman"/>
      <w:b/>
      <w:bCs/>
      <w:szCs w:val="32"/>
    </w:rPr>
  </w:style>
  <w:style w:type="character" w:customStyle="1" w:styleId="15">
    <w:name w:val="纯文本 Char"/>
    <w:link w:val="7"/>
    <w:qFormat/>
    <w:uiPriority w:val="0"/>
    <w:rPr>
      <w:rFonts w:ascii="宋体" w:hAnsi="Courier New" w:eastAsia="宋体" w:cs="Courier New"/>
      <w:szCs w:val="21"/>
    </w:rPr>
  </w:style>
  <w:style w:type="character" w:customStyle="1" w:styleId="16">
    <w:name w:val="批注框文本 Char"/>
    <w:link w:val="8"/>
    <w:semiHidden/>
    <w:qFormat/>
    <w:uiPriority w:val="99"/>
    <w:rPr>
      <w:rFonts w:ascii="Times New Roman" w:hAnsi="Times New Roman"/>
      <w:kern w:val="2"/>
      <w:sz w:val="18"/>
      <w:szCs w:val="18"/>
    </w:rPr>
  </w:style>
  <w:style w:type="character" w:customStyle="1" w:styleId="17">
    <w:name w:val="页脚 Char"/>
    <w:link w:val="9"/>
    <w:qFormat/>
    <w:uiPriority w:val="99"/>
    <w:rPr>
      <w:sz w:val="18"/>
      <w:szCs w:val="18"/>
    </w:rPr>
  </w:style>
  <w:style w:type="character" w:customStyle="1" w:styleId="18">
    <w:name w:val="页眉 Char"/>
    <w:link w:val="10"/>
    <w:qFormat/>
    <w:uiPriority w:val="99"/>
    <w:rPr>
      <w:sz w:val="18"/>
      <w:szCs w:val="18"/>
    </w:rPr>
  </w:style>
  <w:style w:type="paragraph" w:customStyle="1" w:styleId="19">
    <w:name w:val="样式 首行缩进:  2 字符"/>
    <w:basedOn w:val="1"/>
    <w:qFormat/>
    <w:uiPriority w:val="0"/>
    <w:pPr>
      <w:ind w:firstLine="600"/>
    </w:pPr>
    <w:rPr>
      <w:rFonts w:cs="宋体"/>
      <w:kern w:val="1"/>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230</Words>
  <Characters>1315</Characters>
  <Lines>10</Lines>
  <Paragraphs>3</Paragraphs>
  <TotalTime>0</TotalTime>
  <ScaleCrop>false</ScaleCrop>
  <LinksUpToDate>false</LinksUpToDate>
  <CharactersWithSpaces>1542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2021-08-06T11:25:00Z</dcterms:created>
  <dc:creator>张海盈</dc:creator>
  <cp:lastModifiedBy>张庆华</cp:lastModifiedBy>
  <cp:lastPrinted>2024-04-03T17:29:00Z</cp:lastPrinted>
  <dcterms:modified xsi:type="dcterms:W3CDTF">2025-09-05T08:02:12Z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DD6BE58780334F43B6C1D20541AD35A2</vt:lpwstr>
  </property>
</Properties>
</file>