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color w:val="auto"/>
          <w:sz w:val="44"/>
          <w:szCs w:val="44"/>
          <w:highlight w:val="none"/>
          <w:lang w:val="en-US" w:eastAsia="zh-CN"/>
        </w:rPr>
      </w:pPr>
      <w:r>
        <w:rPr>
          <w:rFonts w:hint="eastAsia" w:ascii="Times New Roman" w:hAnsi="Times New Roman" w:eastAsia="方正小标宋简体" w:cs="方正小标宋简体"/>
          <w:color w:val="auto"/>
          <w:sz w:val="44"/>
          <w:szCs w:val="44"/>
          <w:highlight w:val="none"/>
          <w:lang w:val="en-US" w:eastAsia="zh-CN"/>
        </w:rPr>
        <w:t>广州市增城区、增城经济技术开发区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color w:val="auto"/>
          <w:sz w:val="44"/>
          <w:szCs w:val="44"/>
          <w:highlight w:val="none"/>
          <w:lang w:val="en-US" w:eastAsia="zh-CN"/>
        </w:rPr>
      </w:pPr>
      <w:r>
        <w:rPr>
          <w:rFonts w:hint="eastAsia" w:ascii="Times New Roman" w:hAnsi="Times New Roman" w:eastAsia="方正小标宋简体" w:cs="方正小标宋简体"/>
          <w:color w:val="auto"/>
          <w:sz w:val="44"/>
          <w:szCs w:val="44"/>
          <w:highlight w:val="none"/>
          <w:lang w:val="en-US" w:eastAsia="zh-CN"/>
        </w:rPr>
        <w:t>2025年度企业“三高”人才</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color w:val="auto"/>
          <w:sz w:val="44"/>
          <w:szCs w:val="44"/>
          <w:highlight w:val="none"/>
          <w:lang w:val="en-US" w:eastAsia="zh-CN"/>
        </w:rPr>
      </w:pPr>
      <w:r>
        <w:rPr>
          <w:rFonts w:hint="eastAsia" w:ascii="Times New Roman" w:hAnsi="Times New Roman" w:eastAsia="方正小标宋简体" w:cs="方正小标宋简体"/>
          <w:color w:val="auto"/>
          <w:sz w:val="44"/>
          <w:szCs w:val="44"/>
          <w:highlight w:val="none"/>
          <w:lang w:val="en-US" w:eastAsia="zh-CN"/>
        </w:rPr>
        <w:t>奖励申报指南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Style w:val="12"/>
          <w:rFonts w:hint="eastAsia" w:ascii="Times New Roman" w:hAnsi="Times New Roman" w:eastAsia="方正小标宋简体" w:cs="方正小标宋简体"/>
          <w:b/>
          <w:i w:val="0"/>
          <w:caps w:val="0"/>
          <w:color w:val="auto"/>
          <w:spacing w:val="0"/>
          <w:sz w:val="44"/>
          <w:szCs w:val="44"/>
          <w:highlight w:val="none"/>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一、发布依据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《广州市增城区</w:t>
      </w:r>
      <w:r>
        <w:rPr>
          <w:rFonts w:hint="default" w:ascii="Times New Roman" w:hAnsi="Times New Roman" w:cs="Times New Roman"/>
          <w:color w:val="auto"/>
          <w:sz w:val="32"/>
          <w:szCs w:val="32"/>
          <w:highlight w:val="none"/>
          <w:lang w:val="en-US" w:eastAsia="zh-CN"/>
        </w:rPr>
        <w:t>、增城经济技术开发区</w:t>
      </w:r>
      <w:r>
        <w:rPr>
          <w:rFonts w:hint="default" w:ascii="Times New Roman" w:hAnsi="Times New Roman" w:eastAsia="仿宋_GB2312" w:cs="Times New Roman"/>
          <w:color w:val="auto"/>
          <w:sz w:val="32"/>
          <w:szCs w:val="32"/>
          <w:highlight w:val="none"/>
          <w:lang w:val="en-US" w:eastAsia="zh-CN"/>
        </w:rPr>
        <w:t>人才奖励</w:t>
      </w:r>
      <w:r>
        <w:rPr>
          <w:rFonts w:hint="default" w:ascii="Times New Roman" w:hAnsi="Times New Roman" w:cs="Times New Roman"/>
          <w:color w:val="auto"/>
          <w:sz w:val="32"/>
          <w:szCs w:val="32"/>
          <w:highlight w:val="none"/>
          <w:lang w:val="en-US" w:eastAsia="zh-CN"/>
        </w:rPr>
        <w:t>服务保障</w:t>
      </w:r>
      <w:r>
        <w:rPr>
          <w:rFonts w:hint="default" w:ascii="Times New Roman" w:hAnsi="Times New Roman" w:eastAsia="仿宋_GB2312" w:cs="Times New Roman"/>
          <w:color w:val="auto"/>
          <w:sz w:val="32"/>
          <w:szCs w:val="32"/>
          <w:highlight w:val="none"/>
          <w:lang w:val="en-US" w:eastAsia="zh-CN"/>
        </w:rPr>
        <w:t>办法》（穗增组通〔20</w:t>
      </w:r>
      <w:r>
        <w:rPr>
          <w:rFonts w:hint="default" w:ascii="Times New Roman" w:hAnsi="Times New Roman"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44</w:t>
      </w:r>
      <w:r>
        <w:rPr>
          <w:rFonts w:hint="default" w:ascii="Times New Roman" w:hAnsi="Times New Roman" w:eastAsia="仿宋_GB2312" w:cs="Times New Roman"/>
          <w:color w:val="auto"/>
          <w:sz w:val="32"/>
          <w:szCs w:val="32"/>
          <w:highlight w:val="none"/>
          <w:lang w:val="en-US" w:eastAsia="zh-CN"/>
        </w:rPr>
        <w:t>号）。</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说明：</w:t>
      </w:r>
      <w:r>
        <w:rPr>
          <w:rFonts w:hint="eastAsia" w:ascii="Times New Roman" w:hAnsi="Times New Roman" w:cs="Times New Roman"/>
          <w:b/>
          <w:bCs/>
          <w:color w:val="auto"/>
          <w:highlight w:val="none"/>
          <w:lang w:val="en-US" w:eastAsia="zh-CN"/>
        </w:rPr>
        <w:t>对拟到增城区企业工作的人才（3个月以内正式到岗）</w:t>
      </w:r>
      <w:r>
        <w:rPr>
          <w:rFonts w:hint="default" w:ascii="Times New Roman" w:hAnsi="Times New Roman" w:cs="Times New Roman"/>
          <w:b/>
          <w:bCs/>
          <w:color w:val="auto"/>
          <w:highlight w:val="none"/>
          <w:lang w:val="en-US" w:eastAsia="zh-CN"/>
        </w:rPr>
        <w:t>实行基于人才承诺的人才资格信任制审批、政策前置享受工作机制</w:t>
      </w:r>
      <w:r>
        <w:rPr>
          <w:rFonts w:hint="eastAsia" w:ascii="Times New Roman" w:hAnsi="Times New Roman" w:cs="Times New Roman"/>
          <w:b/>
          <w:bCs/>
          <w:color w:val="auto"/>
          <w:highlight w:val="none"/>
          <w:lang w:val="en-US" w:eastAsia="zh-CN"/>
        </w:rPr>
        <w:t>（</w:t>
      </w:r>
      <w:r>
        <w:rPr>
          <w:rFonts w:hint="default" w:ascii="Times New Roman" w:hAnsi="Times New Roman" w:cs="Times New Roman"/>
          <w:b/>
          <w:bCs/>
          <w:color w:val="auto"/>
          <w:highlight w:val="none"/>
          <w:lang w:val="en-US" w:eastAsia="zh-CN"/>
        </w:rPr>
        <w:t>简称信任制审批</w:t>
      </w:r>
      <w:r>
        <w:rPr>
          <w:rFonts w:hint="eastAsia" w:ascii="Times New Roman" w:hAnsi="Times New Roman" w:cs="Times New Roman"/>
          <w:b/>
          <w:bCs/>
          <w:color w:val="auto"/>
          <w:highlight w:val="none"/>
          <w:lang w:val="en-US" w:eastAsia="zh-CN"/>
        </w:rPr>
        <w:t>）。人才</w:t>
      </w:r>
      <w:r>
        <w:rPr>
          <w:rFonts w:hint="default" w:ascii="Times New Roman" w:hAnsi="Times New Roman" w:cs="Times New Roman"/>
          <w:b/>
          <w:bCs/>
          <w:color w:val="auto"/>
          <w:highlight w:val="none"/>
          <w:lang w:val="en-US" w:eastAsia="zh-CN"/>
        </w:rPr>
        <w:t>只需按要求填报相关信息，同时上传《个人承诺书》</w:t>
      </w:r>
      <w:r>
        <w:rPr>
          <w:rFonts w:hint="eastAsia" w:ascii="Times New Roman" w:hAnsi="Times New Roman" w:cs="Times New Roman"/>
          <w:b/>
          <w:bCs/>
          <w:color w:val="auto"/>
          <w:highlight w:val="none"/>
          <w:lang w:val="en-US" w:eastAsia="zh-CN"/>
        </w:rPr>
        <w:t>等</w:t>
      </w:r>
      <w:r>
        <w:rPr>
          <w:rFonts w:hint="default" w:ascii="Times New Roman" w:hAnsi="Times New Roman" w:cs="Times New Roman"/>
          <w:b/>
          <w:bCs/>
          <w:color w:val="auto"/>
          <w:highlight w:val="none"/>
          <w:lang w:val="en-US" w:eastAsia="zh-CN"/>
        </w:rPr>
        <w:t>，</w:t>
      </w:r>
      <w:r>
        <w:rPr>
          <w:rFonts w:hint="eastAsia" w:ascii="Times New Roman" w:hAnsi="Times New Roman" w:cs="Times New Roman"/>
          <w:b/>
          <w:bCs/>
          <w:color w:val="auto"/>
          <w:highlight w:val="none"/>
          <w:lang w:val="en-US" w:eastAsia="zh-CN"/>
        </w:rPr>
        <w:t>即可获得</w:t>
      </w:r>
      <w:r>
        <w:rPr>
          <w:rFonts w:hint="default" w:ascii="Times New Roman" w:hAnsi="Times New Roman" w:cs="Times New Roman"/>
          <w:b/>
          <w:bCs/>
          <w:color w:val="auto"/>
          <w:highlight w:val="none"/>
          <w:lang w:val="en-US" w:eastAsia="zh-CN"/>
        </w:rPr>
        <w:t>信任制审批</w:t>
      </w:r>
      <w:r>
        <w:rPr>
          <w:rFonts w:hint="eastAsia" w:ascii="Times New Roman" w:hAnsi="Times New Roman" w:cs="Times New Roman"/>
          <w:b/>
          <w:bCs/>
          <w:color w:val="auto"/>
          <w:highlight w:val="none"/>
          <w:lang w:val="en-US" w:eastAsia="zh-CN"/>
        </w:rPr>
        <w:t>资格。</w:t>
      </w:r>
      <w:r>
        <w:rPr>
          <w:rFonts w:hint="default" w:ascii="Times New Roman" w:hAnsi="Times New Roman" w:cs="Times New Roman"/>
          <w:b/>
          <w:bCs/>
          <w:color w:val="auto"/>
          <w:highlight w:val="none"/>
          <w:lang w:val="en-US" w:eastAsia="zh-CN"/>
        </w:rPr>
        <w:t>信任制审批通过后获得政策提前享受资格，在规定时间内补交申报材料后最终确认政策享受资格。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二、适用对象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（一）具有全日制博士研究生学历、博士学位的高学历人才（含</w:t>
      </w:r>
      <w:r>
        <w:rPr>
          <w:rFonts w:hint="default" w:ascii="Times New Roman" w:hAnsi="Times New Roman" w:cs="Times New Roman"/>
          <w:color w:val="auto"/>
          <w:sz w:val="32"/>
          <w:szCs w:val="32"/>
          <w:highlight w:val="none"/>
          <w:lang w:val="en-US" w:eastAsia="zh-CN"/>
        </w:rPr>
        <w:t>境</w:t>
      </w:r>
      <w:r>
        <w:rPr>
          <w:rFonts w:hint="default" w:ascii="Times New Roman" w:hAnsi="Times New Roman" w:eastAsia="仿宋_GB2312" w:cs="Times New Roman"/>
          <w:color w:val="auto"/>
          <w:sz w:val="32"/>
          <w:szCs w:val="32"/>
          <w:highlight w:val="none"/>
          <w:lang w:val="en-US" w:eastAsia="zh-CN"/>
        </w:rPr>
        <w:t>外同等学历学位人才）</w:t>
      </w:r>
      <w:r>
        <w:rPr>
          <w:rFonts w:hint="default" w:ascii="Times New Roman" w:hAnsi="Times New Roman"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val="en-US" w:eastAsia="zh-CN"/>
        </w:rPr>
        <w:t>具有与所在企业专业技术岗位相应的副高及以上职称的专业技术人才</w:t>
      </w:r>
      <w:r>
        <w:rPr>
          <w:rFonts w:hint="default" w:ascii="Times New Roman" w:hAnsi="Times New Roman"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val="en-US" w:eastAsia="zh-CN"/>
        </w:rPr>
        <w:t>具有与所在企业生产技术岗位相应的高级技师（符合我市紧缺急需职业</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工种</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目录</w:t>
      </w:r>
      <w:r>
        <w:rPr>
          <w:rFonts w:hint="default" w:ascii="Times New Roman" w:hAnsi="Times New Roman" w:cs="Times New Roman"/>
          <w:color w:val="auto"/>
          <w:sz w:val="32"/>
          <w:szCs w:val="32"/>
          <w:highlight w:val="none"/>
          <w:lang w:val="en-US" w:eastAsia="zh-CN"/>
        </w:rPr>
        <w:t>，详见附件</w:t>
      </w:r>
      <w:r>
        <w:rPr>
          <w:rFonts w:hint="eastAsia" w:ascii="Times New Roman" w:hAnsi="Times New Roman"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）、首席技师、特级技师职业资格的技能人才。</w:t>
      </w:r>
    </w:p>
    <w:p>
      <w:pPr>
        <w:pStyle w:val="9"/>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olor w:val="auto"/>
          <w:highlight w:val="none"/>
          <w:lang w:val="en-US" w:eastAsia="zh-CN"/>
        </w:rPr>
      </w:pPr>
      <w:r>
        <w:rPr>
          <w:rFonts w:hint="eastAsia" w:ascii="Times New Roman" w:hAnsi="Times New Roman" w:cs="Times New Roman"/>
          <w:b/>
          <w:bCs/>
          <w:color w:val="auto"/>
          <w:sz w:val="32"/>
          <w:szCs w:val="32"/>
          <w:highlight w:val="none"/>
          <w:lang w:val="en-US" w:eastAsia="zh-CN"/>
        </w:rPr>
        <w:t>注：</w:t>
      </w:r>
      <w:r>
        <w:rPr>
          <w:rFonts w:hint="eastAsia" w:ascii="Times New Roman" w:hAnsi="Times New Roman" w:cs="Times New Roman"/>
          <w:color w:val="auto"/>
          <w:sz w:val="32"/>
          <w:szCs w:val="32"/>
          <w:highlight w:val="none"/>
          <w:lang w:val="en-US" w:eastAsia="zh-CN"/>
        </w:rPr>
        <w:t>要求申报时</w:t>
      </w:r>
      <w:r>
        <w:rPr>
          <w:rFonts w:hint="default" w:ascii="Times New Roman" w:hAnsi="Times New Roman" w:cs="Times New Roman"/>
          <w:color w:val="auto"/>
          <w:sz w:val="32"/>
          <w:szCs w:val="32"/>
          <w:highlight w:val="none"/>
          <w:lang w:val="en-US" w:eastAsia="zh-CN"/>
        </w:rPr>
        <w:t>未达到法定退休年龄</w:t>
      </w:r>
      <w:r>
        <w:rPr>
          <w:rFonts w:hint="eastAsia" w:ascii="Times New Roman" w:hAnsi="Times New Roman"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三、申报条件要求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在本区创业，或已（拟）在本区企业工作并与工作单位签订1年（含）以上有效劳动合同（企业是指依法在市场监督管理部门登记注册，实行自主经营、自负盈亏的各种经济组织）</w:t>
      </w:r>
      <w:r>
        <w:rPr>
          <w:rFonts w:hint="eastAsia" w:ascii="Times New Roman" w:hAnsi="Times New Roman" w:cs="Times New Roman"/>
          <w:color w:val="auto"/>
          <w:kern w:val="2"/>
          <w:sz w:val="32"/>
          <w:szCs w:val="32"/>
          <w:highlight w:val="none"/>
          <w:lang w:val="en-US" w:eastAsia="zh-CN" w:bidi="ar-SA"/>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cs="Times New Roman"/>
          <w:b/>
          <w:bCs/>
          <w:color w:val="auto"/>
          <w:sz w:val="32"/>
          <w:szCs w:val="32"/>
          <w:highlight w:val="none"/>
          <w:lang w:val="en-US" w:eastAsia="zh-CN"/>
        </w:rPr>
        <w:t>一</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cs="Times New Roman"/>
          <w:b/>
          <w:bCs/>
          <w:color w:val="auto"/>
          <w:sz w:val="32"/>
          <w:szCs w:val="32"/>
          <w:highlight w:val="none"/>
          <w:lang w:val="en-US" w:eastAsia="zh-CN"/>
        </w:rPr>
        <w:t>创业人才</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在本区创办独立纳税法人企业，本人担任企业法定代表人。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（二）就业人才</w:t>
      </w:r>
      <w:r>
        <w:rPr>
          <w:rFonts w:hint="default" w:ascii="Times New Roman" w:hAnsi="Times New Roman"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依法在本区缴纳个人社保（须为所在企业按时按期代扣代缴，不含补缴或个人自缴）</w:t>
      </w:r>
      <w:r>
        <w:rPr>
          <w:rFonts w:hint="default" w:ascii="Times New Roman" w:hAnsi="Times New Roman"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cs="Times New Roman"/>
          <w:color w:val="auto"/>
          <w:highlight w:val="none"/>
          <w:shd w:val="clear" w:color="auto" w:fill="FFFFFF"/>
          <w:lang w:val="en-US" w:eastAsia="zh-CN"/>
        </w:rPr>
        <w:t>2.</w:t>
      </w:r>
      <w:r>
        <w:rPr>
          <w:rFonts w:hint="default" w:ascii="Times New Roman" w:hAnsi="Times New Roman" w:eastAsia="仿宋_GB2312" w:cs="Times New Roman"/>
          <w:color w:val="auto"/>
          <w:kern w:val="2"/>
          <w:sz w:val="32"/>
          <w:szCs w:val="32"/>
          <w:highlight w:val="none"/>
          <w:lang w:val="en-US" w:eastAsia="zh-CN" w:bidi="ar-SA"/>
        </w:rPr>
        <w:t>对不</w:t>
      </w:r>
      <w:r>
        <w:rPr>
          <w:rFonts w:hint="eastAsia" w:ascii="Times New Roman" w:hAnsi="Times New Roman" w:eastAsia="仿宋_GB2312" w:cs="仿宋_GB2312"/>
          <w:color w:val="auto"/>
          <w:kern w:val="2"/>
          <w:sz w:val="32"/>
          <w:szCs w:val="32"/>
          <w:highlight w:val="none"/>
          <w:lang w:val="en-US" w:eastAsia="zh-CN" w:bidi="ar-SA"/>
        </w:rPr>
        <w:t>符合“1”条件的</w:t>
      </w:r>
      <w:r>
        <w:rPr>
          <w:rFonts w:hint="default" w:ascii="Times New Roman" w:hAnsi="Times New Roman" w:eastAsia="仿宋_GB2312" w:cs="Times New Roman"/>
          <w:color w:val="auto"/>
          <w:kern w:val="2"/>
          <w:sz w:val="32"/>
          <w:szCs w:val="32"/>
          <w:highlight w:val="none"/>
          <w:lang w:val="en-US" w:eastAsia="zh-CN" w:bidi="ar-SA"/>
        </w:rPr>
        <w:t>就业人才，其所在</w:t>
      </w:r>
      <w:r>
        <w:rPr>
          <w:rFonts w:hint="eastAsia" w:ascii="Times New Roman" w:hAnsi="Times New Roman" w:cs="Times New Roman"/>
          <w:color w:val="auto"/>
          <w:kern w:val="2"/>
          <w:sz w:val="32"/>
          <w:szCs w:val="32"/>
          <w:highlight w:val="none"/>
          <w:lang w:val="en-US" w:eastAsia="zh-CN" w:bidi="ar-SA"/>
        </w:rPr>
        <w:t>单位（含驻区单位）</w:t>
      </w:r>
      <w:r>
        <w:rPr>
          <w:rFonts w:hint="default" w:ascii="Times New Roman" w:hAnsi="Times New Roman" w:eastAsia="仿宋_GB2312" w:cs="Times New Roman"/>
          <w:color w:val="auto"/>
          <w:kern w:val="2"/>
          <w:sz w:val="32"/>
          <w:szCs w:val="32"/>
          <w:highlight w:val="none"/>
          <w:lang w:val="en-US" w:eastAsia="zh-CN" w:bidi="ar-SA"/>
        </w:rPr>
        <w:t>对增城经济社会发展做出</w:t>
      </w:r>
      <w:r>
        <w:rPr>
          <w:rFonts w:hint="eastAsia" w:ascii="Times New Roman" w:hAnsi="Times New Roman" w:cs="Times New Roman"/>
          <w:color w:val="auto"/>
          <w:kern w:val="2"/>
          <w:sz w:val="32"/>
          <w:szCs w:val="32"/>
          <w:highlight w:val="none"/>
          <w:lang w:val="en-US" w:eastAsia="zh-CN" w:bidi="ar-SA"/>
        </w:rPr>
        <w:t>较大</w:t>
      </w:r>
      <w:r>
        <w:rPr>
          <w:rFonts w:hint="default" w:ascii="Times New Roman" w:hAnsi="Times New Roman" w:eastAsia="仿宋_GB2312" w:cs="Times New Roman"/>
          <w:color w:val="auto"/>
          <w:kern w:val="2"/>
          <w:sz w:val="32"/>
          <w:szCs w:val="32"/>
          <w:highlight w:val="none"/>
          <w:lang w:val="en-US" w:eastAsia="zh-CN" w:bidi="ar-SA"/>
        </w:rPr>
        <w:t>贡献的，经区委区政府同意，</w:t>
      </w:r>
      <w:r>
        <w:rPr>
          <w:rFonts w:hint="default" w:ascii="Times New Roman" w:hAnsi="Times New Roman" w:cs="Times New Roman"/>
          <w:color w:val="auto"/>
          <w:sz w:val="32"/>
          <w:szCs w:val="32"/>
          <w:highlight w:val="none"/>
          <w:lang w:val="en-US" w:eastAsia="zh-CN"/>
        </w:rPr>
        <w:t>可视同满足申报条件</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四、奖励标准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一</w:t>
      </w:r>
      <w:r>
        <w:rPr>
          <w:rFonts w:hint="default" w:ascii="Times New Roman" w:hAnsi="Times New Roman" w:eastAsia="楷体_GB2312" w:cs="Times New Roman"/>
          <w:color w:val="auto"/>
          <w:sz w:val="32"/>
          <w:szCs w:val="32"/>
          <w:highlight w:val="none"/>
          <w:lang w:val="en-US" w:eastAsia="zh-CN"/>
        </w:rPr>
        <w:t>）住房政策。</w:t>
      </w:r>
      <w:r>
        <w:rPr>
          <w:rFonts w:hint="default" w:ascii="Times New Roman" w:hAnsi="Times New Roman" w:eastAsia="仿宋_GB2312" w:cs="Times New Roman"/>
          <w:color w:val="auto"/>
          <w:sz w:val="32"/>
          <w:szCs w:val="32"/>
          <w:highlight w:val="none"/>
          <w:lang w:val="en-US" w:eastAsia="zh-CN"/>
        </w:rPr>
        <w:t>本人及家属名下在</w:t>
      </w:r>
      <w:r>
        <w:rPr>
          <w:rFonts w:hint="default" w:ascii="Times New Roman" w:hAnsi="Times New Roman" w:eastAsia="仿宋_GB2312" w:cs="Times New Roman"/>
          <w:color w:val="auto"/>
          <w:kern w:val="2"/>
          <w:sz w:val="32"/>
          <w:szCs w:val="32"/>
          <w:highlight w:val="none"/>
          <w:lang w:val="en-US" w:eastAsia="zh-CN" w:bidi="ar-SA"/>
        </w:rPr>
        <w:t>增城行政</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cs="Times New Roman"/>
          <w:color w:val="auto"/>
          <w:sz w:val="32"/>
          <w:szCs w:val="32"/>
          <w:highlight w:val="none"/>
          <w:lang w:val="en-US" w:eastAsia="zh-CN"/>
        </w:rPr>
        <w:t>内</w:t>
      </w:r>
      <w:r>
        <w:rPr>
          <w:rFonts w:hint="default" w:ascii="Times New Roman" w:hAnsi="Times New Roman" w:eastAsia="仿宋_GB2312" w:cs="Times New Roman"/>
          <w:color w:val="auto"/>
          <w:sz w:val="32"/>
          <w:szCs w:val="32"/>
          <w:highlight w:val="none"/>
          <w:lang w:val="en-US" w:eastAsia="zh-CN"/>
        </w:rPr>
        <w:t>无</w:t>
      </w:r>
      <w:r>
        <w:rPr>
          <w:rFonts w:hint="default" w:ascii="Times New Roman" w:hAnsi="Times New Roman" w:cs="Times New Roman"/>
          <w:color w:val="auto"/>
          <w:sz w:val="32"/>
          <w:szCs w:val="32"/>
          <w:highlight w:val="none"/>
          <w:lang w:val="en-US" w:eastAsia="zh-CN"/>
        </w:rPr>
        <w:t>商品房住宅</w:t>
      </w:r>
      <w:r>
        <w:rPr>
          <w:rFonts w:hint="default" w:ascii="Times New Roman" w:hAnsi="Times New Roman" w:eastAsia="仿宋_GB2312" w:cs="Times New Roman"/>
          <w:color w:val="auto"/>
          <w:sz w:val="32"/>
          <w:szCs w:val="32"/>
          <w:highlight w:val="none"/>
          <w:lang w:val="en-US" w:eastAsia="zh-CN"/>
        </w:rPr>
        <w:t>的，可选择享受住房政策：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免租入住人才住房3年，</w:t>
      </w:r>
      <w:r>
        <w:rPr>
          <w:rFonts w:hint="default" w:ascii="Times New Roman" w:hAnsi="Times New Roman" w:eastAsia="仿宋_GB2312" w:cs="Times New Roman"/>
          <w:b/>
          <w:bCs/>
          <w:color w:val="auto"/>
          <w:kern w:val="2"/>
          <w:sz w:val="32"/>
          <w:szCs w:val="32"/>
          <w:highlight w:val="none"/>
          <w:lang w:val="en-US" w:eastAsia="zh-CN" w:bidi="ar-SA"/>
        </w:rPr>
        <w:t>人均60平方米。</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cs="Times New Roman"/>
          <w:b/>
          <w:bCs/>
          <w:color w:val="auto"/>
          <w:kern w:val="2"/>
          <w:sz w:val="32"/>
          <w:szCs w:val="32"/>
          <w:highlight w:val="none"/>
          <w:lang w:val="en-US" w:eastAsia="zh-CN" w:bidi="ar-SA"/>
        </w:rPr>
        <w:t>注：</w:t>
      </w:r>
      <w:r>
        <w:rPr>
          <w:rFonts w:hint="eastAsia" w:ascii="Times New Roman" w:hAnsi="Times New Roman" w:cs="Times New Roman"/>
          <w:b/>
          <w:bCs/>
          <w:color w:val="auto"/>
          <w:kern w:val="2"/>
          <w:sz w:val="32"/>
          <w:szCs w:val="32"/>
          <w:highlight w:val="none"/>
          <w:lang w:val="en-US" w:eastAsia="zh-CN" w:bidi="ar-SA"/>
        </w:rPr>
        <w:t>人才公寓为套房（一般是3人间），面积100平方米左右（具体以实际房源为准），人才可选择单住或合住，免租面积之外的租金需本人支付</w:t>
      </w:r>
      <w:r>
        <w:rPr>
          <w:rFonts w:hint="default" w:ascii="Times New Roman" w:hAnsi="Times New Roman" w:cs="Times New Roman"/>
          <w:b w:val="0"/>
          <w:bCs w:val="0"/>
          <w:color w:val="auto"/>
          <w:kern w:val="2"/>
          <w:sz w:val="32"/>
          <w:szCs w:val="32"/>
          <w:highlight w:val="none"/>
          <w:lang w:val="en-US" w:eastAsia="zh-CN" w:bidi="ar-SA"/>
        </w:rPr>
        <w:t>。</w:t>
      </w:r>
      <w:r>
        <w:rPr>
          <w:rFonts w:hint="eastAsia" w:ascii="Times New Roman" w:hAnsi="Times New Roman" w:cs="Times New Roman"/>
          <w:b w:val="0"/>
          <w:bCs w:val="0"/>
          <w:color w:val="auto"/>
          <w:kern w:val="2"/>
          <w:sz w:val="32"/>
          <w:szCs w:val="32"/>
          <w:highlight w:val="none"/>
          <w:shd w:val="clear"/>
          <w:lang w:val="en-US" w:eastAsia="zh-CN" w:bidi="ar-SA"/>
        </w:rPr>
        <w:t>房源包括</w:t>
      </w:r>
      <w:r>
        <w:rPr>
          <w:rFonts w:hint="default" w:ascii="Times New Roman" w:hAnsi="Times New Roman" w:cs="Times New Roman"/>
          <w:b w:val="0"/>
          <w:bCs w:val="0"/>
          <w:color w:val="auto"/>
          <w:kern w:val="2"/>
          <w:sz w:val="32"/>
          <w:szCs w:val="32"/>
          <w:highlight w:val="none"/>
          <w:shd w:val="clear"/>
          <w:lang w:val="en-US" w:eastAsia="zh-CN" w:bidi="ar-SA"/>
        </w:rPr>
        <w:t>优才雅苑</w:t>
      </w:r>
      <w:r>
        <w:rPr>
          <w:rFonts w:hint="eastAsia" w:ascii="Times New Roman" w:hAnsi="Times New Roman" w:cs="Times New Roman"/>
          <w:b w:val="0"/>
          <w:bCs w:val="0"/>
          <w:color w:val="auto"/>
          <w:kern w:val="2"/>
          <w:sz w:val="32"/>
          <w:szCs w:val="32"/>
          <w:highlight w:val="none"/>
          <w:shd w:val="clear"/>
          <w:lang w:val="en-US" w:eastAsia="zh-CN" w:bidi="ar-SA"/>
        </w:rPr>
        <w:t>（宁西街）、</w:t>
      </w:r>
      <w:r>
        <w:rPr>
          <w:rFonts w:hint="default" w:ascii="Times New Roman" w:hAnsi="Times New Roman" w:cs="Times New Roman"/>
          <w:b w:val="0"/>
          <w:bCs w:val="0"/>
          <w:color w:val="auto"/>
          <w:kern w:val="2"/>
          <w:sz w:val="32"/>
          <w:szCs w:val="32"/>
          <w:highlight w:val="none"/>
          <w:shd w:val="clear"/>
          <w:lang w:val="en-US" w:eastAsia="zh-CN" w:bidi="ar-SA"/>
        </w:rPr>
        <w:t>奥园誉峯</w:t>
      </w:r>
      <w:r>
        <w:rPr>
          <w:rFonts w:hint="eastAsia" w:ascii="Times New Roman" w:hAnsi="Times New Roman" w:cs="Times New Roman"/>
          <w:b w:val="0"/>
          <w:bCs w:val="0"/>
          <w:color w:val="auto"/>
          <w:kern w:val="2"/>
          <w:sz w:val="32"/>
          <w:szCs w:val="32"/>
          <w:highlight w:val="none"/>
          <w:shd w:val="clear"/>
          <w:lang w:val="en-US" w:eastAsia="zh-CN" w:bidi="ar-SA"/>
        </w:rPr>
        <w:t>（永宁街）、五一安置新社区（荔湖街），具体</w:t>
      </w:r>
      <w:r>
        <w:rPr>
          <w:rFonts w:hint="default" w:ascii="Times New Roman" w:hAnsi="Times New Roman" w:cs="Times New Roman"/>
          <w:b w:val="0"/>
          <w:bCs w:val="0"/>
          <w:color w:val="auto"/>
          <w:kern w:val="2"/>
          <w:sz w:val="32"/>
          <w:szCs w:val="32"/>
          <w:highlight w:val="none"/>
          <w:shd w:val="clear"/>
          <w:lang w:val="en-US" w:eastAsia="zh-CN" w:bidi="ar-SA"/>
        </w:rPr>
        <w:t>可选择的房源信息（包括房源位置，房型及套数）</w:t>
      </w:r>
      <w:r>
        <w:rPr>
          <w:rFonts w:hint="eastAsia" w:ascii="Times New Roman" w:hAnsi="Times New Roman" w:cs="Times New Roman"/>
          <w:b w:val="0"/>
          <w:bCs w:val="0"/>
          <w:color w:val="auto"/>
          <w:kern w:val="2"/>
          <w:sz w:val="32"/>
          <w:szCs w:val="32"/>
          <w:highlight w:val="none"/>
          <w:shd w:val="clear"/>
          <w:lang w:val="en-US" w:eastAsia="zh-CN" w:bidi="ar-SA"/>
        </w:rPr>
        <w:t>以</w:t>
      </w:r>
      <w:r>
        <w:rPr>
          <w:rFonts w:hint="default" w:ascii="Times New Roman" w:hAnsi="Times New Roman" w:cs="Times New Roman"/>
          <w:b w:val="0"/>
          <w:bCs w:val="0"/>
          <w:color w:val="auto"/>
          <w:kern w:val="2"/>
          <w:sz w:val="32"/>
          <w:szCs w:val="32"/>
          <w:highlight w:val="none"/>
          <w:shd w:val="clear"/>
          <w:lang w:val="en-US" w:eastAsia="zh-CN" w:bidi="ar-SA"/>
        </w:rPr>
        <w:t>区住建局</w:t>
      </w:r>
      <w:r>
        <w:rPr>
          <w:rFonts w:hint="eastAsia" w:ascii="Times New Roman" w:hAnsi="Times New Roman" w:cs="Times New Roman"/>
          <w:b w:val="0"/>
          <w:bCs w:val="0"/>
          <w:color w:val="auto"/>
          <w:kern w:val="2"/>
          <w:sz w:val="32"/>
          <w:szCs w:val="32"/>
          <w:highlight w:val="none"/>
          <w:shd w:val="clear"/>
          <w:lang w:val="en-US" w:eastAsia="zh-CN" w:bidi="ar-SA"/>
        </w:rPr>
        <w:t>实际</w:t>
      </w:r>
      <w:r>
        <w:rPr>
          <w:rFonts w:hint="default" w:ascii="Times New Roman" w:hAnsi="Times New Roman" w:cs="Times New Roman"/>
          <w:b w:val="0"/>
          <w:bCs w:val="0"/>
          <w:color w:val="auto"/>
          <w:kern w:val="2"/>
          <w:sz w:val="32"/>
          <w:szCs w:val="32"/>
          <w:highlight w:val="none"/>
          <w:shd w:val="clear"/>
          <w:lang w:val="en-US" w:eastAsia="zh-CN" w:bidi="ar-SA"/>
        </w:rPr>
        <w:t>提供</w:t>
      </w:r>
      <w:r>
        <w:rPr>
          <w:rFonts w:hint="eastAsia" w:ascii="Times New Roman" w:hAnsi="Times New Roman" w:cs="Times New Roman"/>
          <w:b w:val="0"/>
          <w:bCs w:val="0"/>
          <w:color w:val="auto"/>
          <w:kern w:val="2"/>
          <w:sz w:val="32"/>
          <w:szCs w:val="32"/>
          <w:highlight w:val="none"/>
          <w:shd w:val="clear"/>
          <w:lang w:val="en-US" w:eastAsia="zh-CN" w:bidi="ar-SA"/>
        </w:rPr>
        <w:t>为准</w:t>
      </w:r>
      <w:r>
        <w:rPr>
          <w:rFonts w:hint="default" w:ascii="Times New Roman" w:hAnsi="Times New Roman" w:cs="Times New Roman"/>
          <w:b w:val="0"/>
          <w:bCs w:val="0"/>
          <w:color w:val="auto"/>
          <w:kern w:val="2"/>
          <w:sz w:val="32"/>
          <w:szCs w:val="32"/>
          <w:highlight w:val="none"/>
          <w:shd w:val="clear"/>
          <w:lang w:val="en-US" w:eastAsia="zh-CN" w:bidi="ar-SA"/>
        </w:rPr>
        <w:t>。</w:t>
      </w:r>
      <w:r>
        <w:rPr>
          <w:rFonts w:hint="eastAsia" w:ascii="Times New Roman" w:hAnsi="Times New Roman"/>
          <w:color w:val="auto"/>
          <w:highlight w:val="none"/>
          <w:lang w:val="en-US" w:eastAsia="zh-CN"/>
        </w:rPr>
        <w:t>人才入住免租公寓后，需按规定支付水电费、物业费</w:t>
      </w:r>
      <w:r>
        <w:rPr>
          <w:rFonts w:hint="eastAsia" w:ascii="Times New Roman" w:hAnsi="Times New Roman"/>
          <w:color w:val="auto"/>
          <w:highlight w:val="none"/>
          <w:shd w:val="clear"/>
          <w:lang w:val="en-US" w:eastAsia="zh-CN"/>
        </w:rPr>
        <w:t>、免租面积之外的租金</w:t>
      </w:r>
      <w:r>
        <w:rPr>
          <w:rFonts w:hint="eastAsia" w:ascii="Times New Roman" w:hAnsi="Times New Roman"/>
          <w:color w:val="auto"/>
          <w:highlight w:val="none"/>
          <w:lang w:val="en-US" w:eastAsia="zh-CN"/>
        </w:rPr>
        <w:t>等。</w:t>
      </w:r>
    </w:p>
    <w:p>
      <w:pPr>
        <w:pStyle w:val="9"/>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lang w:val="en-US" w:eastAsia="zh-CN"/>
        </w:rPr>
        <w:t>）配偶就业支持。</w:t>
      </w:r>
      <w:r>
        <w:rPr>
          <w:rFonts w:hint="default" w:ascii="Times New Roman" w:hAnsi="Times New Roman" w:eastAsia="仿宋_GB2312" w:cs="Times New Roman"/>
          <w:color w:val="auto"/>
          <w:sz w:val="32"/>
          <w:szCs w:val="32"/>
          <w:highlight w:val="none"/>
          <w:lang w:val="en-US" w:eastAsia="zh-CN"/>
        </w:rPr>
        <w:t>配偶愿意在本区就业的，</w:t>
      </w:r>
      <w:r>
        <w:rPr>
          <w:rFonts w:hint="default" w:ascii="Times New Roman" w:hAnsi="Times New Roman" w:cs="Times New Roman"/>
          <w:color w:val="auto"/>
          <w:sz w:val="32"/>
          <w:szCs w:val="32"/>
          <w:highlight w:val="none"/>
          <w:lang w:val="en-US" w:eastAsia="zh-CN"/>
        </w:rPr>
        <w:t>区人社局</w:t>
      </w:r>
      <w:r>
        <w:rPr>
          <w:rFonts w:hint="default" w:ascii="Times New Roman" w:hAnsi="Times New Roman" w:eastAsia="仿宋_GB2312" w:cs="Times New Roman"/>
          <w:color w:val="auto"/>
          <w:sz w:val="32"/>
          <w:szCs w:val="32"/>
          <w:highlight w:val="none"/>
          <w:lang w:val="en-US" w:eastAsia="zh-CN"/>
        </w:rPr>
        <w:t>负责推荐社会岗位，协助其就业。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w:t>
      </w:r>
      <w:r>
        <w:rPr>
          <w:rFonts w:hint="eastAsia" w:ascii="Times New Roman" w:hAnsi="Times New Roman" w:eastAsia="黑体" w:cs="Times New Roman"/>
          <w:color w:val="auto"/>
          <w:sz w:val="32"/>
          <w:szCs w:val="32"/>
          <w:highlight w:val="none"/>
          <w:lang w:val="en-US" w:eastAsia="zh-CN"/>
        </w:rPr>
        <w:t>完整</w:t>
      </w:r>
      <w:r>
        <w:rPr>
          <w:rFonts w:hint="default" w:ascii="Times New Roman" w:hAnsi="Times New Roman" w:eastAsia="黑体" w:cs="Times New Roman"/>
          <w:color w:val="auto"/>
          <w:sz w:val="32"/>
          <w:szCs w:val="32"/>
          <w:highlight w:val="none"/>
          <w:lang w:val="en-US" w:eastAsia="zh-CN"/>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申报材料均提供原件扫描件，必要时需核对原件</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外文证明材料需同时提供中文翻译件。具体如下：</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sz w:val="32"/>
          <w:szCs w:val="32"/>
          <w:highlight w:val="none"/>
          <w:lang w:val="en-US" w:eastAsia="zh-CN"/>
        </w:rPr>
        <w:t xml:space="preserve">    （一）申报表。</w:t>
      </w:r>
      <w:r>
        <w:rPr>
          <w:rFonts w:hint="default" w:ascii="Times New Roman" w:hAnsi="Times New Roman" w:cs="Times New Roman"/>
          <w:color w:val="auto"/>
          <w:sz w:val="32"/>
          <w:szCs w:val="32"/>
          <w:highlight w:val="none"/>
          <w:shd w:val="clear"/>
          <w:lang w:val="en-US" w:eastAsia="zh-CN"/>
        </w:rPr>
        <w:t>申请人</w:t>
      </w:r>
      <w:r>
        <w:rPr>
          <w:rFonts w:hint="eastAsia" w:ascii="Times New Roman" w:hAnsi="Times New Roman" w:cs="Times New Roman"/>
          <w:color w:val="auto"/>
          <w:sz w:val="32"/>
          <w:szCs w:val="32"/>
          <w:highlight w:val="none"/>
          <w:shd w:val="clear"/>
          <w:lang w:val="en-US" w:eastAsia="zh-CN"/>
        </w:rPr>
        <w:t>在增城区人才政策申报系统上</w:t>
      </w:r>
      <w:r>
        <w:rPr>
          <w:rFonts w:hint="default" w:ascii="Times New Roman" w:hAnsi="Times New Roman" w:cs="Times New Roman"/>
          <w:color w:val="auto"/>
          <w:sz w:val="32"/>
          <w:szCs w:val="32"/>
          <w:highlight w:val="none"/>
          <w:shd w:val="clear"/>
          <w:lang w:val="en-US" w:eastAsia="zh-CN"/>
        </w:rPr>
        <w:t>填写</w:t>
      </w:r>
      <w:r>
        <w:rPr>
          <w:rFonts w:hint="eastAsia" w:ascii="Times New Roman" w:hAnsi="Times New Roman" w:cs="Times New Roman"/>
          <w:color w:val="auto"/>
          <w:sz w:val="32"/>
          <w:szCs w:val="32"/>
          <w:highlight w:val="none"/>
          <w:shd w:val="clear"/>
          <w:lang w:val="en-US" w:eastAsia="zh-CN"/>
        </w:rPr>
        <w:t>信息后自动生成申请</w:t>
      </w:r>
      <w:r>
        <w:rPr>
          <w:rFonts w:hint="default" w:ascii="Times New Roman" w:hAnsi="Times New Roman" w:cs="Times New Roman"/>
          <w:color w:val="auto"/>
          <w:sz w:val="32"/>
          <w:szCs w:val="32"/>
          <w:highlight w:val="none"/>
          <w:shd w:val="clear"/>
          <w:lang w:val="en-US" w:eastAsia="zh-CN"/>
        </w:rPr>
        <w:t>表</w:t>
      </w:r>
      <w:r>
        <w:rPr>
          <w:rFonts w:hint="eastAsia" w:ascii="Times New Roman" w:hAnsi="Times New Roman" w:cs="Times New Roman"/>
          <w:color w:val="auto"/>
          <w:sz w:val="32"/>
          <w:szCs w:val="32"/>
          <w:highlight w:val="none"/>
          <w:shd w:val="clear"/>
          <w:lang w:val="en-US" w:eastAsia="zh-CN"/>
        </w:rPr>
        <w:t>，下载文件，</w:t>
      </w:r>
      <w:r>
        <w:rPr>
          <w:rFonts w:hint="default" w:ascii="Times New Roman" w:hAnsi="Times New Roman" w:cs="Times New Roman"/>
          <w:color w:val="auto"/>
          <w:sz w:val="32"/>
          <w:szCs w:val="32"/>
          <w:highlight w:val="none"/>
          <w:shd w:val="clear"/>
          <w:lang w:val="en-US" w:eastAsia="zh-CN"/>
        </w:rPr>
        <w:t>签名确认</w:t>
      </w:r>
      <w:r>
        <w:rPr>
          <w:rFonts w:hint="eastAsia" w:ascii="Times New Roman" w:hAnsi="Times New Roman" w:cs="Times New Roman"/>
          <w:color w:val="auto"/>
          <w:sz w:val="32"/>
          <w:szCs w:val="32"/>
          <w:highlight w:val="none"/>
          <w:shd w:val="clear"/>
          <w:lang w:val="en-US" w:eastAsia="zh-CN"/>
        </w:rPr>
        <w:t>，并加盖单位公章</w:t>
      </w:r>
      <w:r>
        <w:rPr>
          <w:rFonts w:hint="default" w:ascii="Times New Roman" w:hAnsi="Times New Roman"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（二）有效身份证件。</w:t>
      </w:r>
      <w:r>
        <w:rPr>
          <w:rFonts w:hint="default" w:ascii="Times New Roman" w:hAnsi="Times New Roman" w:eastAsia="仿宋_GB2312" w:cs="Times New Roman"/>
          <w:color w:val="auto"/>
          <w:sz w:val="32"/>
          <w:szCs w:val="32"/>
          <w:highlight w:val="none"/>
          <w:lang w:val="en-US" w:eastAsia="zh-CN"/>
        </w:rPr>
        <w:t>包括身份证、护照、港澳居民来往内地通行证、台湾居民来往大陆通行证、中华人民共和国外国人永久居留身份证、港澳台居民居住证等。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（三）人才资格材料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kern w:val="2"/>
          <w:sz w:val="32"/>
          <w:szCs w:val="32"/>
          <w:highlight w:val="none"/>
          <w:lang w:val="en-US" w:eastAsia="zh-CN" w:bidi="ar-SA"/>
        </w:rPr>
        <w:t>学历学位材料</w:t>
      </w:r>
      <w:r>
        <w:rPr>
          <w:rFonts w:hint="default" w:ascii="Times New Roman" w:hAnsi="Times New Roman" w:cs="Times New Roman"/>
          <w:color w:val="auto"/>
          <w:kern w:val="2"/>
          <w:sz w:val="32"/>
          <w:szCs w:val="32"/>
          <w:highlight w:val="none"/>
          <w:lang w:val="en-US" w:eastAsia="zh-CN" w:bidi="ar-SA"/>
        </w:rPr>
        <w:t>（全日制</w:t>
      </w:r>
      <w:r>
        <w:rPr>
          <w:rFonts w:hint="eastAsia" w:cs="Times New Roman"/>
          <w:color w:val="auto"/>
          <w:kern w:val="2"/>
          <w:sz w:val="32"/>
          <w:szCs w:val="32"/>
          <w:highlight w:val="none"/>
          <w:lang w:val="en-US" w:eastAsia="zh-CN" w:bidi="ar-SA"/>
        </w:rPr>
        <w:t>博士</w:t>
      </w:r>
      <w:r>
        <w:rPr>
          <w:rFonts w:hint="default" w:ascii="Times New Roman" w:hAnsi="Times New Roman" w:cs="Times New Roman"/>
          <w:color w:val="auto"/>
          <w:kern w:val="2"/>
          <w:sz w:val="32"/>
          <w:szCs w:val="32"/>
          <w:highlight w:val="none"/>
          <w:lang w:val="en-US" w:eastAsia="zh-CN" w:bidi="ar-SA"/>
        </w:rPr>
        <w:t>研究生学历、博士学位的人才提供）</w:t>
      </w:r>
      <w:r>
        <w:rPr>
          <w:rFonts w:hint="default"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（1）国内毕业生</w:t>
      </w:r>
      <w:r>
        <w:rPr>
          <w:rFonts w:hint="default" w:ascii="Times New Roman" w:hAnsi="Times New Roman" w:cs="Times New Roman"/>
          <w:color w:val="auto"/>
          <w:kern w:val="2"/>
          <w:sz w:val="32"/>
          <w:szCs w:val="32"/>
          <w:highlight w:val="none"/>
          <w:lang w:val="en-US" w:eastAsia="zh-CN" w:bidi="ar-SA"/>
        </w:rPr>
        <w:t>需提供</w:t>
      </w:r>
      <w:r>
        <w:rPr>
          <w:rFonts w:hint="default" w:ascii="Times New Roman" w:hAnsi="Times New Roman" w:eastAsia="仿宋_GB2312" w:cs="Times New Roman"/>
          <w:color w:val="auto"/>
          <w:kern w:val="2"/>
          <w:sz w:val="32"/>
          <w:szCs w:val="32"/>
          <w:highlight w:val="none"/>
          <w:lang w:val="en-US" w:eastAsia="zh-CN" w:bidi="ar-SA"/>
        </w:rPr>
        <w:t>学历学位证书。（如学历或学位证书无法在学信网上核验的，</w:t>
      </w:r>
      <w:r>
        <w:rPr>
          <w:rFonts w:hint="default" w:ascii="Times New Roman" w:hAnsi="Times New Roman" w:cs="Times New Roman"/>
          <w:color w:val="auto"/>
          <w:kern w:val="2"/>
          <w:sz w:val="32"/>
          <w:szCs w:val="32"/>
          <w:highlight w:val="none"/>
          <w:lang w:val="en-US" w:eastAsia="zh-CN" w:bidi="ar-SA"/>
        </w:rPr>
        <w:t>申请人</w:t>
      </w:r>
      <w:r>
        <w:rPr>
          <w:rFonts w:hint="default" w:ascii="Times New Roman" w:hAnsi="Times New Roman" w:eastAsia="仿宋_GB2312" w:cs="Times New Roman"/>
          <w:color w:val="auto"/>
          <w:kern w:val="2"/>
          <w:sz w:val="32"/>
          <w:szCs w:val="32"/>
          <w:highlight w:val="none"/>
          <w:lang w:val="en-US" w:eastAsia="zh-CN" w:bidi="ar-SA"/>
        </w:rPr>
        <w:t>需联系学信网后台进行认证）。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（2）国（境）外毕业生</w:t>
      </w:r>
      <w:r>
        <w:rPr>
          <w:rFonts w:hint="default" w:ascii="Times New Roman" w:hAnsi="Times New Roman" w:cs="Times New Roman"/>
          <w:color w:val="auto"/>
          <w:kern w:val="2"/>
          <w:sz w:val="32"/>
          <w:szCs w:val="32"/>
          <w:highlight w:val="none"/>
          <w:lang w:val="en-US" w:eastAsia="zh-CN" w:bidi="ar-SA"/>
        </w:rPr>
        <w:t>需提供</w:t>
      </w:r>
      <w:r>
        <w:rPr>
          <w:rFonts w:hint="default" w:ascii="Times New Roman" w:hAnsi="Times New Roman" w:eastAsia="仿宋_GB2312" w:cs="Times New Roman"/>
          <w:color w:val="auto"/>
          <w:kern w:val="2"/>
          <w:sz w:val="32"/>
          <w:szCs w:val="32"/>
          <w:highlight w:val="none"/>
          <w:lang w:val="en-US" w:eastAsia="zh-CN" w:bidi="ar-SA"/>
        </w:rPr>
        <w:t>学历学位证书和教育部留学服务中心</w:t>
      </w:r>
      <w:r>
        <w:rPr>
          <w:rFonts w:hint="default" w:ascii="Times New Roman" w:hAnsi="Times New Roman" w:cs="Times New Roman"/>
          <w:color w:val="auto"/>
          <w:kern w:val="2"/>
          <w:sz w:val="32"/>
          <w:szCs w:val="32"/>
          <w:highlight w:val="none"/>
          <w:lang w:val="en-US" w:eastAsia="zh-CN" w:bidi="ar-SA"/>
        </w:rPr>
        <w:t>出具的</w:t>
      </w:r>
      <w:r>
        <w:rPr>
          <w:rFonts w:hint="default" w:ascii="Times New Roman" w:hAnsi="Times New Roman" w:eastAsia="仿宋_GB2312" w:cs="Times New Roman"/>
          <w:color w:val="auto"/>
          <w:kern w:val="2"/>
          <w:sz w:val="32"/>
          <w:szCs w:val="32"/>
          <w:highlight w:val="none"/>
          <w:lang w:val="en-US" w:eastAsia="zh-CN" w:bidi="ar-SA"/>
        </w:rPr>
        <w:t>《国（境）外学历学位认证书》。</w:t>
      </w:r>
    </w:p>
    <w:p>
      <w:pPr>
        <w:pStyle w:val="9"/>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2.专业技术资格材料</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i w:val="0"/>
          <w:caps w:val="0"/>
          <w:color w:val="auto"/>
          <w:spacing w:val="0"/>
          <w:sz w:val="32"/>
          <w:szCs w:val="32"/>
          <w:highlight w:val="none"/>
        </w:rPr>
        <w:t>具有副高</w:t>
      </w:r>
      <w:r>
        <w:rPr>
          <w:rFonts w:hint="default" w:ascii="Times New Roman" w:hAnsi="Times New Roman" w:cs="Times New Roman"/>
          <w:i w:val="0"/>
          <w:caps w:val="0"/>
          <w:color w:val="auto"/>
          <w:spacing w:val="0"/>
          <w:sz w:val="32"/>
          <w:szCs w:val="32"/>
          <w:highlight w:val="none"/>
          <w:lang w:eastAsia="zh-CN"/>
        </w:rPr>
        <w:t>及以上</w:t>
      </w:r>
      <w:r>
        <w:rPr>
          <w:rFonts w:hint="default" w:ascii="Times New Roman" w:hAnsi="Times New Roman" w:eastAsia="仿宋_GB2312" w:cs="Times New Roman"/>
          <w:i w:val="0"/>
          <w:caps w:val="0"/>
          <w:color w:val="auto"/>
          <w:spacing w:val="0"/>
          <w:sz w:val="32"/>
          <w:szCs w:val="32"/>
          <w:highlight w:val="none"/>
        </w:rPr>
        <w:t>职称的人才提供</w:t>
      </w:r>
      <w:r>
        <w:rPr>
          <w:rFonts w:hint="default" w:ascii="Times New Roman" w:hAnsi="Times New Roman" w:eastAsia="仿宋_GB2312" w:cs="Times New Roman"/>
          <w:i w:val="0"/>
          <w:caps w:val="0"/>
          <w:color w:val="auto"/>
          <w:spacing w:val="0"/>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31"/>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shd w:val="clear"/>
          <w:lang w:val="en-US" w:eastAsia="zh-CN" w:bidi="ar-SA"/>
        </w:rPr>
        <w:t>专业技术资格证书</w:t>
      </w:r>
      <w:r>
        <w:rPr>
          <w:rFonts w:hint="eastAsia" w:ascii="Times New Roman" w:hAnsi="Times New Roman" w:cs="Times New Roman"/>
          <w:color w:val="auto"/>
          <w:kern w:val="2"/>
          <w:sz w:val="32"/>
          <w:szCs w:val="32"/>
          <w:highlight w:val="none"/>
          <w:shd w:val="clear"/>
          <w:lang w:val="en-US" w:eastAsia="zh-CN" w:bidi="ar-SA"/>
        </w:rPr>
        <w:t>须在全国专业技术人员职业资格证书查询验证系统或省、市政府官方核验网站</w:t>
      </w:r>
      <w:r>
        <w:rPr>
          <w:rFonts w:hint="default" w:ascii="Times New Roman" w:hAnsi="Times New Roman" w:eastAsia="仿宋_GB2312" w:cs="Times New Roman"/>
          <w:i w:val="0"/>
          <w:caps w:val="0"/>
          <w:color w:val="auto"/>
          <w:spacing w:val="0"/>
          <w:sz w:val="32"/>
          <w:szCs w:val="32"/>
          <w:highlight w:val="none"/>
          <w:shd w:val="clear"/>
        </w:rPr>
        <w:t>核验</w:t>
      </w:r>
      <w:r>
        <w:rPr>
          <w:rFonts w:hint="eastAsia" w:ascii="Times New Roman" w:hAnsi="Times New Roman" w:cs="Times New Roman"/>
          <w:i w:val="0"/>
          <w:caps w:val="0"/>
          <w:color w:val="auto"/>
          <w:spacing w:val="0"/>
          <w:sz w:val="32"/>
          <w:szCs w:val="32"/>
          <w:highlight w:val="none"/>
          <w:shd w:val="clear"/>
          <w:lang w:eastAsia="zh-CN"/>
        </w:rPr>
        <w:t>通过</w:t>
      </w:r>
      <w:r>
        <w:rPr>
          <w:rFonts w:hint="default" w:ascii="Times New Roman" w:hAnsi="Times New Roman" w:eastAsia="仿宋_GB2312" w:cs="Times New Roman"/>
          <w:color w:val="auto"/>
          <w:kern w:val="2"/>
          <w:sz w:val="32"/>
          <w:szCs w:val="32"/>
          <w:highlight w:val="none"/>
          <w:lang w:val="en-US" w:eastAsia="zh-CN" w:bidi="ar-SA"/>
        </w:rPr>
        <w:t>。</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60" w:lineRule="exact"/>
        <w:ind w:left="631" w:leftChars="0" w:firstLine="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3.职业资格材料</w:t>
      </w:r>
      <w:r>
        <w:rPr>
          <w:rFonts w:hint="default" w:ascii="Times New Roman" w:hAnsi="Times New Roman" w:cs="Times New Roman"/>
          <w:color w:val="auto"/>
          <w:sz w:val="32"/>
          <w:szCs w:val="32"/>
          <w:highlight w:val="none"/>
          <w:lang w:val="en-US" w:eastAsia="zh-CN"/>
        </w:rPr>
        <w:t>（具有高级技师及以上技能人才提供）</w:t>
      </w:r>
      <w:r>
        <w:rPr>
          <w:rFonts w:hint="default" w:ascii="Times New Roman" w:hAnsi="Times New Roman" w:eastAsia="仿宋_GB2312" w:cs="Times New Roman"/>
          <w:color w:val="auto"/>
          <w:sz w:val="32"/>
          <w:szCs w:val="32"/>
          <w:highlight w:val="none"/>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职业资格证书</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职业资格技能证书</w:t>
      </w:r>
      <w:r>
        <w:rPr>
          <w:rFonts w:hint="default" w:ascii="Times New Roman" w:hAnsi="Times New Roman" w:cs="Times New Roman"/>
          <w:color w:val="auto"/>
          <w:sz w:val="32"/>
          <w:szCs w:val="32"/>
          <w:highlight w:val="none"/>
          <w:lang w:eastAsia="zh-CN"/>
        </w:rPr>
        <w:t>网上核验（</w:t>
      </w:r>
      <w:r>
        <w:rPr>
          <w:rFonts w:hint="default" w:ascii="Times New Roman" w:hAnsi="Times New Roman" w:eastAsia="仿宋_GB2312" w:cs="Times New Roman"/>
          <w:color w:val="auto"/>
          <w:sz w:val="32"/>
          <w:szCs w:val="32"/>
          <w:highlight w:val="none"/>
        </w:rPr>
        <w:t>认证查询网址：http://zscx.osta.org.cn/</w:t>
      </w:r>
      <w:r>
        <w:rPr>
          <w:rFonts w:hint="default" w:ascii="Times New Roman" w:hAnsi="Times New Roman" w:cs="Times New Roman"/>
          <w:color w:val="auto"/>
          <w:sz w:val="32"/>
          <w:szCs w:val="32"/>
          <w:highlight w:val="none"/>
          <w:lang w:eastAsia="zh-CN"/>
        </w:rPr>
        <w:t>），和企业出具的岗位证明</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（四）工作证明材料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val="en-US" w:eastAsia="zh-CN"/>
        </w:rPr>
        <w:t>创办企业类</w:t>
      </w:r>
      <w:r>
        <w:rPr>
          <w:rFonts w:hint="default" w:ascii="Times New Roman" w:hAnsi="Times New Roman" w:eastAsia="仿宋_GB2312" w:cs="Times New Roman"/>
          <w:color w:val="auto"/>
          <w:sz w:val="32"/>
          <w:szCs w:val="32"/>
          <w:highlight w:val="none"/>
          <w:lang w:val="en-US" w:eastAsia="zh-CN"/>
        </w:rPr>
        <w:t>人才</w:t>
      </w:r>
      <w:r>
        <w:rPr>
          <w:rFonts w:hint="default" w:ascii="Times New Roman" w:hAnsi="Times New Roman" w:cs="Times New Roman"/>
          <w:color w:val="auto"/>
          <w:sz w:val="32"/>
          <w:szCs w:val="32"/>
          <w:highlight w:val="none"/>
          <w:lang w:val="en-US" w:eastAsia="zh-CN"/>
        </w:rPr>
        <w:t>无需提供</w:t>
      </w:r>
      <w:r>
        <w:rPr>
          <w:rFonts w:hint="default" w:ascii="Times New Roman" w:hAnsi="Times New Roman" w:eastAsia="仿宋_GB2312" w:cs="Times New Roman"/>
          <w:color w:val="auto"/>
          <w:sz w:val="32"/>
          <w:szCs w:val="32"/>
          <w:highlight w:val="none"/>
          <w:lang w:val="en-US" w:eastAsia="zh-CN"/>
        </w:rPr>
        <w:t>证明材料</w:t>
      </w:r>
      <w:r>
        <w:rPr>
          <w:rFonts w:hint="default" w:ascii="Times New Roman" w:hAnsi="Times New Roman"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val="en-US" w:eastAsia="zh-CN"/>
        </w:rPr>
        <w:t>企业就业类</w:t>
      </w:r>
      <w:r>
        <w:rPr>
          <w:rFonts w:hint="default" w:ascii="Times New Roman" w:hAnsi="Times New Roman" w:eastAsia="仿宋_GB2312" w:cs="Times New Roman"/>
          <w:color w:val="auto"/>
          <w:sz w:val="32"/>
          <w:szCs w:val="32"/>
          <w:highlight w:val="none"/>
          <w:lang w:val="en-US" w:eastAsia="zh-CN"/>
        </w:rPr>
        <w:t>人才证明材料：劳动（聘用）合同；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若人才不在本区缴纳社保，但</w:t>
      </w:r>
      <w:r>
        <w:rPr>
          <w:rFonts w:hint="default" w:ascii="Times New Roman" w:hAnsi="Times New Roman" w:cs="Times New Roman"/>
          <w:color w:val="auto"/>
          <w:sz w:val="32"/>
          <w:szCs w:val="32"/>
          <w:highlight w:val="none"/>
          <w:lang w:val="en-US" w:eastAsia="zh-CN"/>
        </w:rPr>
        <w:t>其</w:t>
      </w:r>
      <w:r>
        <w:rPr>
          <w:rFonts w:hint="default" w:ascii="Times New Roman" w:hAnsi="Times New Roman" w:eastAsia="仿宋_GB2312" w:cs="Times New Roman"/>
          <w:color w:val="auto"/>
          <w:sz w:val="32"/>
          <w:szCs w:val="32"/>
          <w:highlight w:val="none"/>
          <w:lang w:val="en-US" w:eastAsia="zh-CN"/>
        </w:rPr>
        <w:t>所在</w:t>
      </w:r>
      <w:r>
        <w:rPr>
          <w:rFonts w:hint="default" w:ascii="Times New Roman" w:hAnsi="Times New Roman" w:cs="Times New Roman"/>
          <w:color w:val="auto"/>
          <w:sz w:val="32"/>
          <w:szCs w:val="32"/>
          <w:highlight w:val="none"/>
          <w:lang w:val="en-US" w:eastAsia="zh-CN"/>
        </w:rPr>
        <w:t>单位</w:t>
      </w:r>
      <w:r>
        <w:rPr>
          <w:rFonts w:hint="default" w:ascii="Times New Roman" w:hAnsi="Times New Roman" w:eastAsia="仿宋_GB2312" w:cs="Times New Roman"/>
          <w:color w:val="auto"/>
          <w:sz w:val="32"/>
          <w:szCs w:val="32"/>
          <w:highlight w:val="none"/>
          <w:lang w:val="en-US" w:eastAsia="zh-CN"/>
        </w:rPr>
        <w:t>对增城的经济社会发展做出</w:t>
      </w:r>
      <w:r>
        <w:rPr>
          <w:rFonts w:hint="default" w:ascii="Times New Roman" w:hAnsi="Times New Roman" w:cs="Times New Roman"/>
          <w:color w:val="auto"/>
          <w:sz w:val="32"/>
          <w:szCs w:val="32"/>
          <w:highlight w:val="none"/>
          <w:lang w:val="en-US" w:eastAsia="zh-CN"/>
        </w:rPr>
        <w:t>较大</w:t>
      </w:r>
      <w:r>
        <w:rPr>
          <w:rFonts w:hint="default" w:ascii="Times New Roman" w:hAnsi="Times New Roman" w:eastAsia="仿宋_GB2312" w:cs="Times New Roman"/>
          <w:color w:val="auto"/>
          <w:sz w:val="32"/>
          <w:szCs w:val="32"/>
          <w:highlight w:val="none"/>
          <w:lang w:val="en-US" w:eastAsia="zh-CN"/>
        </w:rPr>
        <w:t>贡献的，可由</w:t>
      </w:r>
      <w:r>
        <w:rPr>
          <w:rFonts w:hint="eastAsia" w:ascii="Times New Roman" w:hAnsi="Times New Roman" w:cs="Times New Roman"/>
          <w:color w:val="auto"/>
          <w:sz w:val="32"/>
          <w:szCs w:val="32"/>
          <w:highlight w:val="none"/>
          <w:lang w:val="en-US" w:eastAsia="zh-CN"/>
        </w:rPr>
        <w:t>单位</w:t>
      </w:r>
      <w:r>
        <w:rPr>
          <w:rFonts w:hint="default" w:ascii="Times New Roman" w:hAnsi="Times New Roman" w:eastAsia="仿宋_GB2312" w:cs="Times New Roman"/>
          <w:color w:val="auto"/>
          <w:sz w:val="32"/>
          <w:szCs w:val="32"/>
          <w:highlight w:val="none"/>
          <w:lang w:val="en-US" w:eastAsia="zh-CN"/>
        </w:rPr>
        <w:t>提供</w:t>
      </w:r>
      <w:r>
        <w:rPr>
          <w:rFonts w:hint="default" w:ascii="Times New Roman" w:hAnsi="Times New Roman" w:cs="Times New Roman"/>
          <w:color w:val="auto"/>
          <w:sz w:val="32"/>
          <w:szCs w:val="32"/>
          <w:highlight w:val="none"/>
          <w:lang w:val="en-US" w:eastAsia="zh-CN"/>
        </w:rPr>
        <w:t>相关</w:t>
      </w:r>
      <w:r>
        <w:rPr>
          <w:rFonts w:hint="eastAsia" w:ascii="Times New Roman" w:hAnsi="Times New Roman" w:cs="Times New Roman"/>
          <w:color w:val="auto"/>
          <w:sz w:val="32"/>
          <w:szCs w:val="32"/>
          <w:highlight w:val="none"/>
          <w:lang w:val="en-US" w:eastAsia="zh-CN"/>
        </w:rPr>
        <w:t>情况</w:t>
      </w:r>
      <w:r>
        <w:rPr>
          <w:rFonts w:hint="default" w:ascii="Times New Roman" w:hAnsi="Times New Roman" w:eastAsia="仿宋_GB2312" w:cs="Times New Roman"/>
          <w:color w:val="auto"/>
          <w:sz w:val="32"/>
          <w:szCs w:val="32"/>
          <w:highlight w:val="none"/>
          <w:lang w:val="en-US" w:eastAsia="zh-CN"/>
        </w:rPr>
        <w:t>说明</w:t>
      </w:r>
      <w:r>
        <w:rPr>
          <w:rFonts w:hint="default" w:ascii="Times New Roman" w:hAnsi="Times New Roman" w:cs="Times New Roman"/>
          <w:color w:val="auto"/>
          <w:sz w:val="32"/>
          <w:szCs w:val="32"/>
          <w:highlight w:val="none"/>
          <w:lang w:val="en-US" w:eastAsia="zh-CN"/>
        </w:rPr>
        <w:t>和符合条件的</w:t>
      </w:r>
      <w:r>
        <w:rPr>
          <w:rFonts w:hint="eastAsia" w:ascii="Times New Roman" w:hAnsi="Times New Roman" w:cs="Times New Roman"/>
          <w:color w:val="auto"/>
          <w:sz w:val="32"/>
          <w:szCs w:val="32"/>
          <w:highlight w:val="none"/>
          <w:lang w:val="en-US" w:eastAsia="zh-CN"/>
        </w:rPr>
        <w:t>人员</w:t>
      </w:r>
      <w:r>
        <w:rPr>
          <w:rFonts w:hint="default" w:ascii="Times New Roman" w:hAnsi="Times New Roman" w:cs="Times New Roman"/>
          <w:color w:val="auto"/>
          <w:sz w:val="32"/>
          <w:szCs w:val="32"/>
          <w:highlight w:val="none"/>
          <w:lang w:val="en-US" w:eastAsia="zh-CN"/>
        </w:rPr>
        <w:t>名册，经区委</w:t>
      </w:r>
      <w:r>
        <w:rPr>
          <w:rFonts w:hint="eastAsia" w:ascii="Times New Roman" w:hAnsi="Times New Roman" w:cs="Times New Roman"/>
          <w:color w:val="auto"/>
          <w:sz w:val="32"/>
          <w:szCs w:val="32"/>
          <w:highlight w:val="none"/>
          <w:lang w:val="en-US" w:eastAsia="zh-CN"/>
        </w:rPr>
        <w:t>区政府</w:t>
      </w:r>
      <w:r>
        <w:rPr>
          <w:rFonts w:hint="default" w:ascii="Times New Roman" w:hAnsi="Times New Roman" w:cs="Times New Roman"/>
          <w:color w:val="auto"/>
          <w:sz w:val="32"/>
          <w:szCs w:val="32"/>
          <w:highlight w:val="none"/>
          <w:lang w:val="en-US" w:eastAsia="zh-CN"/>
        </w:rPr>
        <w:t>同意后可享受相关待遇</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（五）本人及其家属（包括配偶及未成年子女）房产查册证明</w:t>
      </w:r>
      <w:r>
        <w:rPr>
          <w:rFonts w:hint="default" w:ascii="Times New Roman" w:hAnsi="Times New Roman" w:eastAsia="仿宋_GB2312" w:cs="Times New Roman"/>
          <w:color w:val="auto"/>
          <w:sz w:val="32"/>
          <w:szCs w:val="32"/>
          <w:highlight w:val="none"/>
          <w:lang w:val="en-US" w:eastAsia="zh-CN"/>
        </w:rPr>
        <w:t>（不申请住房资助</w:t>
      </w:r>
      <w:r>
        <w:rPr>
          <w:rFonts w:hint="eastAsia" w:ascii="Times New Roman" w:hAnsi="Times New Roman" w:cs="Times New Roman"/>
          <w:color w:val="auto"/>
          <w:sz w:val="32"/>
          <w:szCs w:val="32"/>
          <w:highlight w:val="none"/>
          <w:lang w:val="en-US" w:eastAsia="zh-CN"/>
        </w:rPr>
        <w:t>的无需</w:t>
      </w:r>
      <w:r>
        <w:rPr>
          <w:rFonts w:hint="default" w:ascii="Times New Roman" w:hAnsi="Times New Roman" w:eastAsia="仿宋_GB2312" w:cs="Times New Roman"/>
          <w:color w:val="auto"/>
          <w:sz w:val="32"/>
          <w:szCs w:val="32"/>
          <w:highlight w:val="none"/>
          <w:lang w:val="en-US" w:eastAsia="zh-CN"/>
        </w:rPr>
        <w:t>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default" w:ascii="Times New Roman" w:hAnsi="Times New Roman" w:cs="Times New Roman"/>
          <w:b/>
          <w:bCs/>
          <w:color w:val="auto"/>
          <w:sz w:val="32"/>
          <w:szCs w:val="32"/>
          <w:highlight w:val="none"/>
          <w:shd w:val="clear"/>
          <w:lang w:val="en-US" w:eastAsia="zh-CN"/>
        </w:rPr>
        <w:t>注：</w:t>
      </w:r>
      <w:r>
        <w:rPr>
          <w:rFonts w:hint="default" w:ascii="Times New Roman" w:hAnsi="Times New Roman" w:eastAsia="仿宋_GB2312" w:cs="Times New Roman"/>
          <w:color w:val="auto"/>
          <w:sz w:val="32"/>
          <w:szCs w:val="32"/>
          <w:highlight w:val="none"/>
          <w:shd w:val="clear"/>
          <w:lang w:val="en-US" w:eastAsia="zh-CN"/>
        </w:rPr>
        <w:t>人才可登录“</w:t>
      </w:r>
      <w:r>
        <w:rPr>
          <w:rFonts w:hint="eastAsia" w:ascii="Times New Roman" w:hAnsi="Times New Roman"/>
          <w:color w:val="auto"/>
          <w:highlight w:val="none"/>
          <w:shd w:val="clear"/>
          <w:lang w:eastAsia="zh-CN"/>
        </w:rPr>
        <w:t>穗好办</w:t>
      </w:r>
      <w:r>
        <w:rPr>
          <w:rFonts w:hint="default" w:ascii="Times New Roman" w:hAnsi="Times New Roman" w:eastAsia="仿宋_GB2312" w:cs="Times New Roman"/>
          <w:color w:val="auto"/>
          <w:sz w:val="32"/>
          <w:szCs w:val="32"/>
          <w:highlight w:val="none"/>
          <w:shd w:val="clear"/>
          <w:lang w:val="en-US" w:eastAsia="zh-CN"/>
        </w:rPr>
        <w:t>”</w:t>
      </w:r>
      <w:r>
        <w:rPr>
          <w:rFonts w:hint="default" w:ascii="Times New Roman" w:hAnsi="Times New Roman" w:cs="Times New Roman"/>
          <w:color w:val="auto"/>
          <w:sz w:val="32"/>
          <w:szCs w:val="32"/>
          <w:highlight w:val="none"/>
          <w:shd w:val="clear"/>
          <w:lang w:val="en-US" w:eastAsia="zh-CN"/>
        </w:rPr>
        <w:t>下载。路径：</w:t>
      </w:r>
      <w:r>
        <w:rPr>
          <w:rFonts w:hint="eastAsia" w:ascii="Times New Roman" w:hAnsi="Times New Roman" w:cs="Times New Roman"/>
          <w:color w:val="auto"/>
          <w:sz w:val="32"/>
          <w:szCs w:val="32"/>
          <w:highlight w:val="none"/>
          <w:shd w:val="clear"/>
          <w:lang w:val="en-US" w:eastAsia="zh-CN"/>
        </w:rPr>
        <w:t>前</w:t>
      </w:r>
      <w:r>
        <w:rPr>
          <w:rFonts w:hint="eastAsia" w:ascii="Times New Roman" w:hAnsi="Times New Roman" w:eastAsia="仿宋_GB2312" w:cs="仿宋_GB2312"/>
          <w:color w:val="auto"/>
          <w:sz w:val="32"/>
          <w:szCs w:val="32"/>
          <w:highlight w:val="none"/>
          <w:shd w:val="clear"/>
          <w:lang w:val="en-US" w:eastAsia="zh-CN"/>
        </w:rPr>
        <w:t>往“</w:t>
      </w:r>
      <w:r>
        <w:rPr>
          <w:rFonts w:hint="eastAsia" w:ascii="Times New Roman" w:hAnsi="Times New Roman" w:eastAsia="仿宋_GB2312" w:cs="仿宋_GB2312"/>
          <w:color w:val="auto"/>
          <w:highlight w:val="none"/>
          <w:shd w:val="clear"/>
          <w:lang w:eastAsia="zh-CN"/>
        </w:rPr>
        <w:t>穗好办</w:t>
      </w:r>
      <w:r>
        <w:rPr>
          <w:rFonts w:hint="eastAsia" w:ascii="Times New Roman" w:hAnsi="Times New Roman" w:eastAsia="仿宋_GB2312" w:cs="仿宋_GB2312"/>
          <w:color w:val="auto"/>
          <w:sz w:val="32"/>
          <w:szCs w:val="32"/>
          <w:highlight w:val="none"/>
          <w:shd w:val="clear"/>
          <w:lang w:val="en-US" w:eastAsia="zh-CN"/>
        </w:rPr>
        <w:t>”首页→不动产→自然人个人名下房产查询→人脸识别→填写“查询目的”等内容（可录入未成年子女信息）→下载证明</w:t>
      </w:r>
      <w:r>
        <w:rPr>
          <w:rFonts w:hint="eastAsia" w:ascii="Times New Roman" w:hAnsi="Times New Roman" w:eastAsia="仿宋_GB2312" w:cs="仿宋_GB2312"/>
          <w:color w:val="auto"/>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申报流程</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31"/>
        <w:jc w:val="both"/>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cs="Times New Roman"/>
          <w:b w:val="0"/>
          <w:bCs w:val="0"/>
          <w:color w:val="auto"/>
          <w:sz w:val="32"/>
          <w:szCs w:val="32"/>
          <w:highlight w:val="none"/>
          <w:shd w:val="clear"/>
          <w:lang w:val="en-US" w:eastAsia="zh-CN"/>
        </w:rPr>
        <w:t>申报方式可选择信任制申报或常规申报。</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31"/>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（一）信任制</w:t>
      </w:r>
      <w:r>
        <w:rPr>
          <w:rFonts w:hint="eastAsia" w:ascii="Times New Roman" w:hAnsi="Times New Roman" w:eastAsia="楷体_GB2312" w:cs="Times New Roman"/>
          <w:color w:val="auto"/>
          <w:sz w:val="32"/>
          <w:szCs w:val="32"/>
          <w:highlight w:val="none"/>
          <w:lang w:val="en-US" w:eastAsia="zh-CN"/>
        </w:rPr>
        <w:t>申报</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31"/>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shd w:val="clear"/>
          <w:lang w:val="en-US" w:eastAsia="zh-CN"/>
        </w:rPr>
        <w:t>1.个人</w:t>
      </w:r>
      <w:r>
        <w:rPr>
          <w:rFonts w:hint="eastAsia" w:ascii="Times New Roman" w:hAnsi="Times New Roman" w:cs="Times New Roman"/>
          <w:b w:val="0"/>
          <w:bCs w:val="0"/>
          <w:color w:val="auto"/>
          <w:sz w:val="32"/>
          <w:szCs w:val="32"/>
          <w:highlight w:val="none"/>
          <w:shd w:val="clear"/>
          <w:lang w:val="en-US" w:eastAsia="zh-CN"/>
        </w:rPr>
        <w:t>提交申请</w:t>
      </w:r>
      <w:r>
        <w:rPr>
          <w:rFonts w:hint="default" w:ascii="Times New Roman" w:hAnsi="Times New Roman" w:eastAsia="仿宋_GB2312" w:cs="Times New Roman"/>
          <w:b w:val="0"/>
          <w:bCs w:val="0"/>
          <w:color w:val="auto"/>
          <w:sz w:val="32"/>
          <w:szCs w:val="32"/>
          <w:highlight w:val="none"/>
          <w:shd w:val="clear"/>
          <w:lang w:val="en-US" w:eastAsia="zh-CN"/>
        </w:rPr>
        <w:t>。</w:t>
      </w:r>
      <w:r>
        <w:rPr>
          <w:rFonts w:hint="eastAsia" w:ascii="Times New Roman" w:hAnsi="Times New Roman" w:eastAsia="仿宋_GB2312" w:cs="仿宋_GB2312"/>
          <w:b w:val="0"/>
          <w:bCs w:val="0"/>
          <w:color w:val="auto"/>
          <w:sz w:val="32"/>
          <w:szCs w:val="32"/>
          <w:highlight w:val="none"/>
          <w:shd w:val="clear" w:color="auto" w:fill="auto"/>
          <w:lang w:val="en-US" w:eastAsia="zh-CN"/>
        </w:rPr>
        <w:t>申报人登录增城区人才政策申报系统</w:t>
      </w:r>
      <w:r>
        <w:rPr>
          <w:rFonts w:hint="eastAsia" w:ascii="Times New Roman" w:hAnsi="Times New Roman" w:eastAsia="仿宋_GB2312" w:cs="仿宋_GB2312"/>
          <w:color w:val="auto"/>
          <w:sz w:val="32"/>
          <w:szCs w:val="32"/>
          <w:highlight w:val="none"/>
          <w:lang w:eastAsia="zh-CN"/>
        </w:rPr>
        <w:t>（网址为https://talent.zc.gov.cn/pc/）</w:t>
      </w:r>
      <w:r>
        <w:rPr>
          <w:rFonts w:hint="eastAsia" w:ascii="Times New Roman" w:hAnsi="Times New Roman" w:eastAsia="仿宋_GB2312" w:cs="仿宋_GB2312"/>
          <w:b w:val="0"/>
          <w:bCs w:val="0"/>
          <w:color w:val="auto"/>
          <w:sz w:val="32"/>
          <w:szCs w:val="32"/>
          <w:highlight w:val="none"/>
          <w:shd w:val="clear" w:color="auto" w:fill="auto"/>
          <w:lang w:val="en-US" w:eastAsia="zh-CN"/>
        </w:rPr>
        <w:t>进行注册，如实填报相关信息，上传《申请表》（暂不需单位盖章，补充材料再行盖章）、《个人承诺书》（</w:t>
      </w:r>
      <w:r>
        <w:rPr>
          <w:rFonts w:hint="eastAsia" w:ascii="Times New Roman" w:hAnsi="Times New Roman" w:cs="仿宋_GB2312"/>
          <w:b w:val="0"/>
          <w:bCs w:val="0"/>
          <w:color w:val="auto"/>
          <w:sz w:val="32"/>
          <w:szCs w:val="32"/>
          <w:highlight w:val="none"/>
          <w:shd w:val="clear" w:color="auto" w:fill="auto"/>
          <w:lang w:val="en-US" w:eastAsia="zh-CN"/>
        </w:rPr>
        <w:t>附件2，</w:t>
      </w:r>
      <w:r>
        <w:rPr>
          <w:rFonts w:hint="eastAsia" w:ascii="Times New Roman" w:hAnsi="Times New Roman" w:eastAsia="仿宋_GB2312" w:cs="仿宋_GB2312"/>
          <w:b w:val="0"/>
          <w:bCs w:val="0"/>
          <w:color w:val="auto"/>
          <w:sz w:val="32"/>
          <w:szCs w:val="32"/>
          <w:highlight w:val="none"/>
          <w:shd w:val="clear" w:color="auto" w:fill="auto"/>
          <w:lang w:val="en-US" w:eastAsia="zh-CN"/>
        </w:rPr>
        <w:t>需签名、加盖手印）及个人有效身份证件扫描件，在系统上提交</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信任制申报</w:t>
      </w:r>
      <w:r>
        <w:rPr>
          <w:rFonts w:hint="eastAsia" w:ascii="Times New Roman" w:hAnsi="Times New Roman" w:cs="仿宋_GB2312"/>
          <w:color w:val="auto"/>
          <w:sz w:val="32"/>
          <w:szCs w:val="32"/>
          <w:highlight w:val="none"/>
          <w:lang w:val="en-US" w:eastAsia="zh-CN"/>
        </w:rPr>
        <w:t>只受理</w:t>
      </w:r>
      <w:r>
        <w:rPr>
          <w:rFonts w:hint="eastAsia" w:ascii="Times New Roman" w:hAnsi="Times New Roman" w:eastAsia="仿宋_GB2312" w:cs="仿宋_GB2312"/>
          <w:color w:val="auto"/>
          <w:sz w:val="32"/>
          <w:szCs w:val="32"/>
          <w:highlight w:val="none"/>
          <w:lang w:val="en-US" w:eastAsia="zh-CN"/>
        </w:rPr>
        <w:t>个人申报</w:t>
      </w:r>
      <w:r>
        <w:rPr>
          <w:rFonts w:hint="eastAsia" w:ascii="Times New Roman" w:hAnsi="Times New Roman"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不</w:t>
      </w:r>
      <w:r>
        <w:rPr>
          <w:rFonts w:hint="eastAsia" w:ascii="Times New Roman" w:hAnsi="Times New Roman" w:cs="仿宋_GB2312"/>
          <w:color w:val="auto"/>
          <w:sz w:val="32"/>
          <w:szCs w:val="32"/>
          <w:highlight w:val="none"/>
          <w:lang w:val="en-US" w:eastAsia="zh-CN"/>
        </w:rPr>
        <w:t>受理</w:t>
      </w:r>
      <w:r>
        <w:rPr>
          <w:rFonts w:hint="eastAsia" w:ascii="Times New Roman" w:hAnsi="Times New Roman" w:eastAsia="仿宋_GB2312" w:cs="仿宋_GB2312"/>
          <w:color w:val="auto"/>
          <w:sz w:val="32"/>
          <w:szCs w:val="32"/>
          <w:highlight w:val="none"/>
          <w:lang w:val="en-US" w:eastAsia="zh-CN"/>
        </w:rPr>
        <w:t>企业统一申报。</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31"/>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cs="Times New Roman"/>
          <w:b w:val="0"/>
          <w:bCs w:val="0"/>
          <w:color w:val="auto"/>
          <w:sz w:val="32"/>
          <w:szCs w:val="32"/>
          <w:highlight w:val="none"/>
          <w:lang w:val="en-US" w:eastAsia="zh-CN"/>
        </w:rPr>
        <w:t>2.信任制审批</w:t>
      </w:r>
      <w:r>
        <w:rPr>
          <w:rFonts w:hint="default" w:ascii="Times New Roman" w:hAnsi="Times New Roman" w:cs="Times New Roman"/>
          <w:b w:val="0"/>
          <w:bCs w:val="0"/>
          <w:color w:val="auto"/>
          <w:sz w:val="32"/>
          <w:szCs w:val="32"/>
          <w:highlight w:val="none"/>
          <w:lang w:val="en-US" w:eastAsia="zh-CN"/>
        </w:rPr>
        <w:t>。区人社局</w:t>
      </w:r>
      <w:r>
        <w:rPr>
          <w:rFonts w:hint="default" w:ascii="Times New Roman" w:hAnsi="Times New Roman" w:eastAsia="仿宋_GB2312" w:cs="Times New Roman"/>
          <w:b w:val="0"/>
          <w:bCs w:val="0"/>
          <w:color w:val="auto"/>
          <w:sz w:val="32"/>
          <w:szCs w:val="32"/>
          <w:highlight w:val="none"/>
          <w:lang w:val="en-US" w:eastAsia="zh-CN"/>
        </w:rPr>
        <w:t>对申报人信息及个人承诺书进行</w:t>
      </w:r>
      <w:r>
        <w:rPr>
          <w:rFonts w:hint="default" w:ascii="Times New Roman" w:hAnsi="Times New Roman" w:cs="Times New Roman"/>
          <w:b w:val="0"/>
          <w:bCs w:val="0"/>
          <w:color w:val="auto"/>
          <w:sz w:val="32"/>
          <w:szCs w:val="32"/>
          <w:highlight w:val="none"/>
          <w:lang w:val="en-US" w:eastAsia="zh-CN"/>
        </w:rPr>
        <w:t>审核</w:t>
      </w:r>
      <w:r>
        <w:rPr>
          <w:rFonts w:hint="default" w:ascii="Times New Roman" w:hAnsi="Times New Roman" w:eastAsia="仿宋_GB2312" w:cs="Times New Roman"/>
          <w:b w:val="0"/>
          <w:bCs w:val="0"/>
          <w:color w:val="auto"/>
          <w:sz w:val="32"/>
          <w:szCs w:val="32"/>
          <w:highlight w:val="none"/>
          <w:lang w:val="en-US" w:eastAsia="zh-CN"/>
        </w:rPr>
        <w:t>。</w:t>
      </w:r>
      <w:r>
        <w:rPr>
          <w:rFonts w:hint="eastAsia" w:cs="Times New Roman"/>
          <w:b w:val="0"/>
          <w:bCs w:val="0"/>
          <w:color w:val="auto"/>
          <w:sz w:val="32"/>
          <w:szCs w:val="32"/>
          <w:highlight w:val="none"/>
          <w:lang w:val="en-US" w:eastAsia="zh-CN"/>
        </w:rPr>
        <w:t>如出现</w:t>
      </w:r>
      <w:r>
        <w:rPr>
          <w:rFonts w:hint="eastAsia" w:ascii="Times New Roman" w:hAnsi="Times New Roman" w:cs="Times New Roman"/>
          <w:b w:val="0"/>
          <w:bCs w:val="0"/>
          <w:color w:val="auto"/>
          <w:sz w:val="32"/>
          <w:szCs w:val="32"/>
          <w:highlight w:val="none"/>
          <w:shd w:val="clear"/>
          <w:lang w:val="en-US" w:eastAsia="zh-CN"/>
        </w:rPr>
        <w:t>申报人填报</w:t>
      </w:r>
      <w:r>
        <w:rPr>
          <w:rFonts w:hint="eastAsia" w:cs="Times New Roman"/>
          <w:b w:val="0"/>
          <w:bCs w:val="0"/>
          <w:color w:val="auto"/>
          <w:sz w:val="32"/>
          <w:szCs w:val="32"/>
          <w:highlight w:val="none"/>
          <w:shd w:val="clear"/>
          <w:lang w:val="en-US" w:eastAsia="zh-CN"/>
        </w:rPr>
        <w:t>信息不符合填写规范或填写信息出现错漏的情况，将予以退案并允许其在9月15日之前进行重新提交</w:t>
      </w:r>
      <w:r>
        <w:rPr>
          <w:rFonts w:hint="eastAsia" w:ascii="Times New Roman" w:hAnsi="Times New Roman" w:cs="Times New Roman"/>
          <w:b w:val="0"/>
          <w:bCs w:val="0"/>
          <w:color w:val="auto"/>
          <w:sz w:val="32"/>
          <w:szCs w:val="32"/>
          <w:highlight w:val="none"/>
          <w:shd w:val="clear"/>
          <w:lang w:val="en-US"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31"/>
        <w:jc w:val="both"/>
        <w:textAlignment w:val="auto"/>
        <w:rPr>
          <w:rFonts w:hint="default" w:ascii="Times New Roman" w:hAnsi="Times New Roman" w:eastAsia="仿宋_GB2312" w:cs="Times New Roman"/>
          <w:b w:val="0"/>
          <w:bCs w:val="0"/>
          <w:color w:val="auto"/>
          <w:sz w:val="32"/>
          <w:szCs w:val="32"/>
          <w:highlight w:val="none"/>
        </w:rPr>
      </w:pPr>
      <w:r>
        <w:rPr>
          <w:rFonts w:hint="eastAsia" w:ascii="Times New Roman" w:hAnsi="Times New Roman" w:cs="Times New Roman"/>
          <w:b w:val="0"/>
          <w:bCs w:val="0"/>
          <w:color w:val="auto"/>
          <w:sz w:val="32"/>
          <w:szCs w:val="32"/>
          <w:highlight w:val="none"/>
          <w:lang w:val="en-US" w:eastAsia="zh-CN"/>
        </w:rPr>
        <w:t>3</w:t>
      </w:r>
      <w:r>
        <w:rPr>
          <w:rFonts w:hint="default" w:ascii="Times New Roman" w:hAnsi="Times New Roman" w:cs="Times New Roman"/>
          <w:b w:val="0"/>
          <w:bCs w:val="0"/>
          <w:color w:val="auto"/>
          <w:sz w:val="32"/>
          <w:szCs w:val="32"/>
          <w:highlight w:val="none"/>
          <w:lang w:val="en-US" w:eastAsia="zh-CN"/>
        </w:rPr>
        <w:t>.提前兑现奖励。区人社局</w:t>
      </w:r>
      <w:r>
        <w:rPr>
          <w:rFonts w:hint="eastAsia" w:ascii="Times New Roman" w:hAnsi="Times New Roman" w:cs="Times New Roman"/>
          <w:b w:val="0"/>
          <w:bCs w:val="0"/>
          <w:color w:val="auto"/>
          <w:sz w:val="32"/>
          <w:szCs w:val="32"/>
          <w:highlight w:val="none"/>
          <w:lang w:val="en-US" w:eastAsia="zh-CN"/>
        </w:rPr>
        <w:t>将</w:t>
      </w:r>
      <w:r>
        <w:rPr>
          <w:rFonts w:hint="default" w:ascii="Times New Roman" w:hAnsi="Times New Roman" w:cs="Times New Roman"/>
          <w:b w:val="0"/>
          <w:bCs w:val="0"/>
          <w:color w:val="auto"/>
          <w:sz w:val="32"/>
          <w:szCs w:val="32"/>
          <w:highlight w:val="none"/>
          <w:lang w:val="en-US" w:eastAsia="zh-CN"/>
        </w:rPr>
        <w:t>信任制审批通过人员名单转交至</w:t>
      </w:r>
      <w:r>
        <w:rPr>
          <w:rFonts w:hint="eastAsia" w:ascii="Times New Roman" w:hAnsi="Times New Roman" w:cs="Times New Roman"/>
          <w:b w:val="0"/>
          <w:bCs w:val="0"/>
          <w:color w:val="auto"/>
          <w:sz w:val="32"/>
          <w:szCs w:val="32"/>
          <w:highlight w:val="none"/>
          <w:lang w:val="en-US" w:eastAsia="zh-CN"/>
        </w:rPr>
        <w:t>政策兑现单位，由政策兑现单位</w:t>
      </w:r>
      <w:r>
        <w:rPr>
          <w:rFonts w:hint="default" w:ascii="Times New Roman" w:hAnsi="Times New Roman" w:eastAsia="仿宋_GB2312" w:cs="Times New Roman"/>
          <w:b w:val="0"/>
          <w:bCs w:val="0"/>
          <w:color w:val="auto"/>
          <w:sz w:val="32"/>
          <w:szCs w:val="32"/>
          <w:highlight w:val="none"/>
        </w:rPr>
        <w:t>按程序</w:t>
      </w:r>
      <w:r>
        <w:rPr>
          <w:rFonts w:hint="default" w:ascii="Times New Roman" w:hAnsi="Times New Roman" w:eastAsia="仿宋_GB2312" w:cs="Times New Roman"/>
          <w:b w:val="0"/>
          <w:bCs w:val="0"/>
          <w:color w:val="auto"/>
          <w:sz w:val="32"/>
          <w:szCs w:val="32"/>
          <w:highlight w:val="none"/>
          <w:lang w:eastAsia="zh-CN"/>
        </w:rPr>
        <w:t>提前</w:t>
      </w:r>
      <w:r>
        <w:rPr>
          <w:rFonts w:hint="default" w:ascii="Times New Roman" w:hAnsi="Times New Roman" w:eastAsia="仿宋_GB2312" w:cs="Times New Roman"/>
          <w:b w:val="0"/>
          <w:bCs w:val="0"/>
          <w:color w:val="auto"/>
          <w:sz w:val="32"/>
          <w:szCs w:val="32"/>
          <w:highlight w:val="none"/>
        </w:rPr>
        <w:t>落实奖励。</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eastAsia" w:ascii="Times New Roman" w:hAnsi="Times New Roman"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.人才</w:t>
      </w:r>
      <w:r>
        <w:rPr>
          <w:rFonts w:hint="default" w:ascii="Times New Roman" w:hAnsi="Times New Roman" w:cs="Times New Roman"/>
          <w:b w:val="0"/>
          <w:bCs w:val="0"/>
          <w:color w:val="auto"/>
          <w:sz w:val="32"/>
          <w:szCs w:val="32"/>
          <w:highlight w:val="none"/>
          <w:lang w:val="en-US" w:eastAsia="zh-CN"/>
        </w:rPr>
        <w:t>补充提交</w:t>
      </w:r>
      <w:r>
        <w:rPr>
          <w:rFonts w:hint="default" w:ascii="Times New Roman" w:hAnsi="Times New Roman" w:eastAsia="仿宋_GB2312" w:cs="Times New Roman"/>
          <w:b w:val="0"/>
          <w:bCs w:val="0"/>
          <w:color w:val="auto"/>
          <w:sz w:val="32"/>
          <w:szCs w:val="32"/>
          <w:highlight w:val="none"/>
          <w:lang w:val="en-US" w:eastAsia="zh-CN"/>
        </w:rPr>
        <w:t>申报材料。</w:t>
      </w:r>
      <w:r>
        <w:rPr>
          <w:rFonts w:hint="default" w:ascii="Times New Roman" w:hAnsi="Times New Roman" w:cs="Times New Roman"/>
          <w:b w:val="0"/>
          <w:bCs w:val="0"/>
          <w:color w:val="auto"/>
          <w:sz w:val="32"/>
          <w:szCs w:val="32"/>
          <w:highlight w:val="none"/>
          <w:lang w:val="en-US" w:eastAsia="zh-CN"/>
        </w:rPr>
        <w:t>申报人须在信任制审批</w:t>
      </w:r>
      <w:r>
        <w:rPr>
          <w:rFonts w:hint="default" w:ascii="Times New Roman" w:hAnsi="Times New Roman" w:eastAsia="仿宋_GB2312" w:cs="Times New Roman"/>
          <w:b w:val="0"/>
          <w:bCs w:val="0"/>
          <w:color w:val="auto"/>
          <w:sz w:val="32"/>
          <w:szCs w:val="32"/>
          <w:highlight w:val="none"/>
          <w:lang w:val="en-US" w:eastAsia="zh-CN"/>
        </w:rPr>
        <w:t>通过之日起3个月内</w:t>
      </w:r>
      <w:r>
        <w:rPr>
          <w:rFonts w:hint="default" w:ascii="Times New Roman" w:hAnsi="Times New Roman" w:cs="Times New Roman"/>
          <w:b w:val="0"/>
          <w:bCs w:val="0"/>
          <w:color w:val="auto"/>
          <w:sz w:val="32"/>
          <w:szCs w:val="32"/>
          <w:highlight w:val="none"/>
          <w:lang w:val="en-US" w:eastAsia="zh-CN"/>
        </w:rPr>
        <w:t>向区人社局</w:t>
      </w:r>
      <w:r>
        <w:rPr>
          <w:rFonts w:hint="default" w:ascii="Times New Roman" w:hAnsi="Times New Roman" w:eastAsia="仿宋_GB2312" w:cs="Times New Roman"/>
          <w:b w:val="0"/>
          <w:bCs w:val="0"/>
          <w:color w:val="auto"/>
          <w:sz w:val="32"/>
          <w:szCs w:val="32"/>
          <w:highlight w:val="none"/>
          <w:lang w:val="en-US" w:eastAsia="zh-CN"/>
        </w:rPr>
        <w:t>补齐所有</w:t>
      </w:r>
      <w:r>
        <w:rPr>
          <w:rFonts w:hint="default" w:ascii="Times New Roman" w:hAnsi="Times New Roman" w:cs="Times New Roman"/>
          <w:b w:val="0"/>
          <w:bCs w:val="0"/>
          <w:color w:val="auto"/>
          <w:sz w:val="32"/>
          <w:szCs w:val="32"/>
          <w:highlight w:val="none"/>
          <w:lang w:val="en-US" w:eastAsia="zh-CN"/>
        </w:rPr>
        <w:t>申报</w:t>
      </w:r>
      <w:r>
        <w:rPr>
          <w:rFonts w:hint="default" w:ascii="Times New Roman" w:hAnsi="Times New Roman" w:eastAsia="仿宋_GB2312" w:cs="Times New Roman"/>
          <w:b w:val="0"/>
          <w:bCs w:val="0"/>
          <w:color w:val="auto"/>
          <w:sz w:val="32"/>
          <w:szCs w:val="32"/>
          <w:highlight w:val="none"/>
          <w:lang w:val="en-US" w:eastAsia="zh-CN"/>
        </w:rPr>
        <w:t>材料</w:t>
      </w:r>
      <w:r>
        <w:rPr>
          <w:rFonts w:hint="eastAsia" w:ascii="Times New Roman" w:hAnsi="Times New Roman" w:cs="Times New Roman"/>
          <w:b w:val="0"/>
          <w:bCs w:val="0"/>
          <w:color w:val="auto"/>
          <w:sz w:val="32"/>
          <w:szCs w:val="32"/>
          <w:highlight w:val="none"/>
          <w:lang w:val="en-US" w:eastAsia="zh-CN"/>
        </w:rPr>
        <w:t>，逾期未交视为申报不通过，不得再次申报</w:t>
      </w:r>
      <w:r>
        <w:rPr>
          <w:rFonts w:hint="eastAsia" w:ascii="Times New Roman" w:hAnsi="Times New Roman" w:cs="Times New Roman"/>
          <w:b/>
          <w:bCs/>
          <w:color w:val="auto"/>
          <w:sz w:val="32"/>
          <w:szCs w:val="32"/>
          <w:highlight w:val="none"/>
          <w:lang w:val="en-US" w:eastAsia="zh-CN"/>
        </w:rPr>
        <w:t>（确因客观原因无法在3个月内补齐材料的，人才</w:t>
      </w:r>
      <w:r>
        <w:rPr>
          <w:rFonts w:hint="eastAsia" w:ascii="Times New Roman" w:hAnsi="Times New Roman" w:cs="Times New Roman"/>
          <w:b/>
          <w:bCs/>
          <w:color w:val="auto"/>
          <w:sz w:val="32"/>
          <w:szCs w:val="32"/>
          <w:highlight w:val="none"/>
          <w:shd w:val="clear"/>
          <w:lang w:val="en-US" w:eastAsia="zh-CN"/>
        </w:rPr>
        <w:t>须书面</w:t>
      </w:r>
      <w:r>
        <w:rPr>
          <w:rFonts w:hint="eastAsia" w:ascii="Times New Roman" w:hAnsi="Times New Roman" w:cs="Times New Roman"/>
          <w:b/>
          <w:bCs/>
          <w:color w:val="auto"/>
          <w:sz w:val="32"/>
          <w:szCs w:val="32"/>
          <w:highlight w:val="none"/>
          <w:lang w:val="en-US" w:eastAsia="zh-CN"/>
        </w:rPr>
        <w:t>向区人社局提出延期申请，延期时间一般不得超过1个月）</w:t>
      </w:r>
      <w:r>
        <w:rPr>
          <w:rFonts w:hint="eastAsia" w:ascii="Times New Roman" w:hAnsi="Times New Roman"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cs="Times New Roman"/>
          <w:b w:val="0"/>
          <w:bCs w:val="0"/>
          <w:color w:val="auto"/>
          <w:sz w:val="32"/>
          <w:szCs w:val="32"/>
          <w:highlight w:val="none"/>
          <w:lang w:val="en-US" w:eastAsia="zh-CN"/>
        </w:rPr>
        <w:t>5资格确认</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区人社局对</w:t>
      </w:r>
      <w:r>
        <w:rPr>
          <w:rFonts w:hint="default" w:ascii="Times New Roman" w:hAnsi="Times New Roman" w:cs="Times New Roman"/>
          <w:b w:val="0"/>
          <w:bCs w:val="0"/>
          <w:color w:val="auto"/>
          <w:sz w:val="32"/>
          <w:szCs w:val="32"/>
          <w:highlight w:val="none"/>
          <w:lang w:val="en-US" w:eastAsia="zh-CN"/>
        </w:rPr>
        <w:t>申报人</w:t>
      </w:r>
      <w:r>
        <w:rPr>
          <w:rFonts w:hint="default" w:ascii="Times New Roman" w:hAnsi="Times New Roman" w:eastAsia="仿宋_GB2312" w:cs="Times New Roman"/>
          <w:b w:val="0"/>
          <w:bCs w:val="0"/>
          <w:color w:val="auto"/>
          <w:sz w:val="32"/>
          <w:szCs w:val="32"/>
          <w:highlight w:val="none"/>
          <w:lang w:val="en-US" w:eastAsia="zh-CN"/>
        </w:rPr>
        <w:t>进行资格</w:t>
      </w:r>
      <w:r>
        <w:rPr>
          <w:rFonts w:hint="default" w:ascii="Times New Roman" w:hAnsi="Times New Roman" w:cs="Times New Roman"/>
          <w:b w:val="0"/>
          <w:bCs w:val="0"/>
          <w:color w:val="auto"/>
          <w:sz w:val="32"/>
          <w:szCs w:val="32"/>
          <w:highlight w:val="none"/>
          <w:lang w:val="en-US" w:eastAsia="zh-CN"/>
        </w:rPr>
        <w:t>审核</w:t>
      </w:r>
      <w:r>
        <w:rPr>
          <w:rFonts w:hint="default" w:ascii="Times New Roman" w:hAnsi="Times New Roman" w:eastAsia="仿宋_GB2312" w:cs="Times New Roman"/>
          <w:b w:val="0"/>
          <w:bCs w:val="0"/>
          <w:color w:val="auto"/>
          <w:sz w:val="32"/>
          <w:szCs w:val="32"/>
          <w:highlight w:val="none"/>
          <w:lang w:val="en-US" w:eastAsia="zh-CN"/>
        </w:rPr>
        <w:t>，并</w:t>
      </w:r>
      <w:r>
        <w:rPr>
          <w:rFonts w:hint="default" w:ascii="Times New Roman" w:hAnsi="Times New Roman" w:cs="Times New Roman"/>
          <w:b w:val="0"/>
          <w:bCs w:val="0"/>
          <w:color w:val="auto"/>
          <w:sz w:val="32"/>
          <w:szCs w:val="32"/>
          <w:highlight w:val="none"/>
          <w:lang w:val="en-US" w:eastAsia="zh-CN"/>
        </w:rPr>
        <w:t>对</w:t>
      </w:r>
      <w:r>
        <w:rPr>
          <w:rFonts w:hint="default" w:ascii="Times New Roman" w:hAnsi="Times New Roman" w:eastAsia="仿宋_GB2312" w:cs="Times New Roman"/>
          <w:b w:val="0"/>
          <w:bCs w:val="0"/>
          <w:color w:val="auto"/>
          <w:sz w:val="32"/>
          <w:szCs w:val="32"/>
          <w:highlight w:val="none"/>
          <w:lang w:val="en-US" w:eastAsia="zh-CN"/>
        </w:rPr>
        <w:t>材料提出补充或修正</w:t>
      </w:r>
      <w:r>
        <w:rPr>
          <w:rFonts w:hint="default" w:ascii="Times New Roman" w:hAnsi="Times New Roman" w:cs="Times New Roman"/>
          <w:b w:val="0"/>
          <w:bCs w:val="0"/>
          <w:color w:val="auto"/>
          <w:sz w:val="32"/>
          <w:szCs w:val="32"/>
          <w:highlight w:val="none"/>
          <w:lang w:val="en-US" w:eastAsia="zh-CN"/>
        </w:rPr>
        <w:t>意见</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cs="Times New Roman"/>
          <w:b w:val="0"/>
          <w:bCs w:val="0"/>
          <w:color w:val="auto"/>
          <w:highlight w:val="none"/>
          <w:lang w:eastAsia="zh-CN"/>
        </w:rPr>
      </w:pPr>
      <w:r>
        <w:rPr>
          <w:rFonts w:hint="eastAsia" w:ascii="Times New Roman" w:hAnsi="Times New Roman" w:cs="Times New Roman"/>
          <w:b w:val="0"/>
          <w:bCs w:val="0"/>
          <w:color w:val="auto"/>
          <w:sz w:val="32"/>
          <w:szCs w:val="32"/>
          <w:highlight w:val="none"/>
          <w:lang w:val="en-US" w:eastAsia="zh-CN"/>
        </w:rPr>
        <w:t>6</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kern w:val="2"/>
          <w:sz w:val="32"/>
          <w:szCs w:val="32"/>
          <w:highlight w:val="none"/>
          <w:lang w:val="en-US" w:eastAsia="zh-CN" w:bidi="ar-SA"/>
        </w:rPr>
        <w:t>公示。</w:t>
      </w:r>
      <w:r>
        <w:rPr>
          <w:rFonts w:hint="default" w:ascii="Times New Roman" w:hAnsi="Times New Roman" w:eastAsia="仿宋_GB2312" w:cs="Times New Roman"/>
          <w:b w:val="0"/>
          <w:bCs w:val="0"/>
          <w:color w:val="auto"/>
          <w:sz w:val="32"/>
          <w:szCs w:val="32"/>
          <w:highlight w:val="none"/>
          <w:lang w:val="en-US" w:eastAsia="zh-CN"/>
        </w:rPr>
        <w:t>区人社局</w:t>
      </w:r>
      <w:r>
        <w:rPr>
          <w:rFonts w:hint="eastAsia" w:ascii="Times New Roman" w:hAnsi="Times New Roman" w:cs="Times New Roman"/>
          <w:b w:val="0"/>
          <w:bCs w:val="0"/>
          <w:color w:val="auto"/>
          <w:highlight w:val="none"/>
          <w:lang w:eastAsia="zh-CN"/>
        </w:rPr>
        <w:t>将</w:t>
      </w:r>
      <w:r>
        <w:rPr>
          <w:rFonts w:hint="default" w:ascii="Times New Roman" w:hAnsi="Times New Roman" w:cs="Times New Roman"/>
          <w:b w:val="0"/>
          <w:bCs w:val="0"/>
          <w:color w:val="auto"/>
          <w:highlight w:val="none"/>
          <w:lang w:eastAsia="zh-CN"/>
        </w:rPr>
        <w:t>审</w:t>
      </w:r>
      <w:r>
        <w:rPr>
          <w:rFonts w:hint="default" w:ascii="Times New Roman" w:hAnsi="Times New Roman" w:cs="Times New Roman"/>
          <w:b w:val="0"/>
          <w:bCs w:val="0"/>
          <w:color w:val="auto"/>
          <w:highlight w:val="none"/>
          <w:lang w:val="en-US" w:eastAsia="zh-CN"/>
        </w:rPr>
        <w:t>核通过</w:t>
      </w:r>
      <w:r>
        <w:rPr>
          <w:rFonts w:hint="default" w:ascii="Times New Roman" w:hAnsi="Times New Roman" w:cs="Times New Roman"/>
          <w:b w:val="0"/>
          <w:bCs w:val="0"/>
          <w:color w:val="auto"/>
          <w:highlight w:val="none"/>
        </w:rPr>
        <w:t>的</w:t>
      </w:r>
      <w:r>
        <w:rPr>
          <w:rFonts w:hint="eastAsia" w:ascii="Times New Roman" w:hAnsi="Times New Roman" w:cs="Times New Roman"/>
          <w:b w:val="0"/>
          <w:bCs w:val="0"/>
          <w:color w:val="auto"/>
          <w:highlight w:val="none"/>
          <w:lang w:eastAsia="zh-CN"/>
        </w:rPr>
        <w:t>拟</w:t>
      </w:r>
      <w:r>
        <w:rPr>
          <w:rFonts w:hint="default" w:ascii="Times New Roman" w:hAnsi="Times New Roman" w:cs="Times New Roman"/>
          <w:b w:val="0"/>
          <w:bCs w:val="0"/>
          <w:color w:val="auto"/>
          <w:highlight w:val="none"/>
        </w:rPr>
        <w:t>奖励名单面向社会公示</w:t>
      </w:r>
      <w:r>
        <w:rPr>
          <w:rFonts w:hint="default" w:ascii="Times New Roman" w:hAnsi="Times New Roman" w:cs="Times New Roman"/>
          <w:b w:val="0"/>
          <w:bCs w:val="0"/>
          <w:color w:val="auto"/>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highlight w:val="none"/>
          <w:lang w:val="en-US" w:eastAsia="zh-CN"/>
        </w:rPr>
        <w:t xml:space="preserve">    </w:t>
      </w:r>
      <w:r>
        <w:rPr>
          <w:rFonts w:hint="eastAsia" w:ascii="Times New Roman" w:hAnsi="Times New Roman" w:cs="Times New Roman"/>
          <w:b w:val="0"/>
          <w:bCs w:val="0"/>
          <w:color w:val="auto"/>
          <w:highlight w:val="none"/>
          <w:lang w:val="en-US" w:eastAsia="zh-CN"/>
        </w:rPr>
        <w:t>7</w:t>
      </w:r>
      <w:r>
        <w:rPr>
          <w:rFonts w:hint="default" w:ascii="Times New Roman" w:hAnsi="Times New Roman" w:cs="Times New Roman"/>
          <w:b w:val="0"/>
          <w:bCs w:val="0"/>
          <w:color w:val="auto"/>
          <w:highlight w:val="none"/>
          <w:lang w:val="en-US" w:eastAsia="zh-CN"/>
        </w:rPr>
        <w:t>.备案。</w:t>
      </w:r>
      <w:r>
        <w:rPr>
          <w:rFonts w:hint="eastAsia" w:ascii="Times New Roman" w:hAnsi="Times New Roman" w:cs="Times New Roman"/>
          <w:b w:val="0"/>
          <w:bCs w:val="0"/>
          <w:color w:val="auto"/>
          <w:highlight w:val="none"/>
          <w:lang w:val="en-US" w:eastAsia="zh-CN"/>
        </w:rPr>
        <w:t>公示无异议，</w:t>
      </w:r>
      <w:r>
        <w:rPr>
          <w:rFonts w:hint="default" w:ascii="Times New Roman" w:hAnsi="Times New Roman" w:eastAsia="仿宋_GB2312" w:cs="Times New Roman"/>
          <w:b w:val="0"/>
          <w:bCs w:val="0"/>
          <w:color w:val="auto"/>
          <w:sz w:val="32"/>
          <w:szCs w:val="32"/>
          <w:highlight w:val="none"/>
          <w:lang w:val="en-US" w:eastAsia="zh-CN"/>
        </w:rPr>
        <w:t>区人社局</w:t>
      </w:r>
      <w:r>
        <w:rPr>
          <w:rFonts w:hint="default" w:ascii="Times New Roman" w:hAnsi="Times New Roman" w:cs="Times New Roman"/>
          <w:b w:val="0"/>
          <w:bCs w:val="0"/>
          <w:color w:val="auto"/>
          <w:sz w:val="32"/>
          <w:szCs w:val="32"/>
          <w:highlight w:val="none"/>
          <w:lang w:val="en-US" w:eastAsia="zh-CN"/>
        </w:rPr>
        <w:t>将奖励名单转交至</w:t>
      </w:r>
      <w:r>
        <w:rPr>
          <w:rFonts w:hint="eastAsia" w:ascii="Times New Roman" w:hAnsi="Times New Roman" w:cs="Times New Roman"/>
          <w:b w:val="0"/>
          <w:bCs w:val="0"/>
          <w:color w:val="auto"/>
          <w:sz w:val="32"/>
          <w:szCs w:val="32"/>
          <w:highlight w:val="none"/>
          <w:lang w:val="en-US" w:eastAsia="zh-CN"/>
        </w:rPr>
        <w:t>政策兑现部门</w:t>
      </w:r>
      <w:r>
        <w:rPr>
          <w:rFonts w:hint="default" w:ascii="Times New Roman" w:hAnsi="Times New Roman" w:cs="Times New Roman"/>
          <w:b w:val="0"/>
          <w:bCs w:val="0"/>
          <w:color w:val="auto"/>
          <w:sz w:val="32"/>
          <w:szCs w:val="32"/>
          <w:highlight w:val="none"/>
          <w:lang w:val="en-US" w:eastAsia="zh-CN"/>
        </w:rPr>
        <w:t>，并向</w:t>
      </w:r>
      <w:r>
        <w:rPr>
          <w:rFonts w:hint="eastAsia" w:ascii="Times New Roman" w:hAnsi="Times New Roman" w:cs="仿宋_GB2312"/>
          <w:b w:val="0"/>
          <w:bCs w:val="0"/>
          <w:color w:val="auto"/>
          <w:sz w:val="32"/>
          <w:szCs w:val="32"/>
          <w:highlight w:val="none"/>
          <w:lang w:val="en-US" w:eastAsia="zh-CN"/>
        </w:rPr>
        <w:t>区委人才办（设在区委组织部）</w:t>
      </w:r>
      <w:r>
        <w:rPr>
          <w:rFonts w:hint="default" w:ascii="Times New Roman" w:hAnsi="Times New Roman" w:cs="Times New Roman"/>
          <w:b w:val="0"/>
          <w:bCs w:val="0"/>
          <w:color w:val="auto"/>
          <w:sz w:val="32"/>
          <w:szCs w:val="32"/>
          <w:highlight w:val="none"/>
          <w:lang w:val="en-US" w:eastAsia="zh-CN"/>
        </w:rPr>
        <w:t>备案。</w:t>
      </w:r>
    </w:p>
    <w:p>
      <w:pPr>
        <w:pStyle w:val="9"/>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 xml:space="preserve">    （二）常规申报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color w:val="auto"/>
          <w:sz w:val="32"/>
          <w:szCs w:val="32"/>
          <w:highlight w:val="none"/>
          <w:shd w:val="clear"/>
          <w:lang w:val="en-US" w:eastAsia="zh-CN"/>
        </w:rPr>
      </w:pPr>
      <w:r>
        <w:rPr>
          <w:rFonts w:hint="default" w:ascii="Times New Roman" w:hAnsi="Times New Roman" w:eastAsia="仿宋_GB2312" w:cs="Times New Roman"/>
          <w:b w:val="0"/>
          <w:bCs w:val="0"/>
          <w:color w:val="auto"/>
          <w:sz w:val="32"/>
          <w:szCs w:val="32"/>
          <w:highlight w:val="none"/>
          <w:shd w:val="clear"/>
          <w:lang w:val="en-US" w:eastAsia="zh-CN"/>
        </w:rPr>
        <w:t>1.</w:t>
      </w:r>
      <w:r>
        <w:rPr>
          <w:rFonts w:hint="eastAsia" w:ascii="Times New Roman" w:hAnsi="Times New Roman" w:cs="Times New Roman"/>
          <w:b w:val="0"/>
          <w:bCs w:val="0"/>
          <w:color w:val="auto"/>
          <w:sz w:val="32"/>
          <w:szCs w:val="32"/>
          <w:highlight w:val="none"/>
          <w:shd w:val="clear"/>
          <w:lang w:val="en-US" w:eastAsia="zh-CN"/>
        </w:rPr>
        <w:t>提交申请</w:t>
      </w:r>
      <w:r>
        <w:rPr>
          <w:rFonts w:hint="default" w:ascii="Times New Roman" w:hAnsi="Times New Roman" w:eastAsia="仿宋_GB2312" w:cs="Times New Roman"/>
          <w:b w:val="0"/>
          <w:bCs w:val="0"/>
          <w:color w:val="auto"/>
          <w:sz w:val="32"/>
          <w:szCs w:val="32"/>
          <w:highlight w:val="none"/>
          <w:shd w:val="clear"/>
          <w:lang w:val="en-US" w:eastAsia="zh-CN"/>
        </w:rPr>
        <w:t>。可</w:t>
      </w:r>
      <w:r>
        <w:rPr>
          <w:rFonts w:hint="eastAsia" w:ascii="Times New Roman" w:hAnsi="Times New Roman" w:cs="Times New Roman"/>
          <w:b w:val="0"/>
          <w:bCs w:val="0"/>
          <w:color w:val="auto"/>
          <w:sz w:val="32"/>
          <w:szCs w:val="32"/>
          <w:highlight w:val="none"/>
          <w:shd w:val="clear"/>
          <w:lang w:val="en-US" w:eastAsia="zh-CN"/>
        </w:rPr>
        <w:t>由</w:t>
      </w:r>
      <w:r>
        <w:rPr>
          <w:rFonts w:hint="default" w:ascii="Times New Roman" w:hAnsi="Times New Roman" w:eastAsia="仿宋_GB2312" w:cs="Times New Roman"/>
          <w:b w:val="0"/>
          <w:bCs w:val="0"/>
          <w:color w:val="auto"/>
          <w:sz w:val="32"/>
          <w:szCs w:val="32"/>
          <w:highlight w:val="none"/>
          <w:shd w:val="clear"/>
          <w:lang w:val="en-US" w:eastAsia="zh-CN"/>
        </w:rPr>
        <w:t>个人提交申请或人才所在企业统一提交申请。</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个人</w:t>
      </w:r>
      <w:r>
        <w:rPr>
          <w:rFonts w:hint="eastAsia" w:ascii="Times New Roman" w:hAnsi="Times New Roman" w:cs="Times New Roman"/>
          <w:b w:val="0"/>
          <w:bCs w:val="0"/>
          <w:color w:val="auto"/>
          <w:sz w:val="32"/>
          <w:szCs w:val="32"/>
          <w:highlight w:val="none"/>
          <w:shd w:val="clear"/>
          <w:lang w:val="en-US" w:eastAsia="zh-CN"/>
        </w:rPr>
        <w:t>申请</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shd w:val="clear" w:color="auto" w:fill="auto"/>
          <w:lang w:val="en-US" w:eastAsia="zh-CN"/>
        </w:rPr>
        <w:t>申报人登录增城区人才政策申报系统</w:t>
      </w:r>
      <w:r>
        <w:rPr>
          <w:rFonts w:hint="eastAsia" w:ascii="Times New Roman" w:hAnsi="Times New Roman" w:eastAsia="仿宋_GB2312" w:cs="仿宋_GB2312"/>
          <w:color w:val="auto"/>
          <w:sz w:val="32"/>
          <w:szCs w:val="32"/>
          <w:highlight w:val="none"/>
          <w:lang w:eastAsia="zh-CN"/>
        </w:rPr>
        <w:t>（网址为https://talent.zc.gov.cn/pc/）</w:t>
      </w:r>
      <w:r>
        <w:rPr>
          <w:rFonts w:hint="eastAsia" w:ascii="Times New Roman" w:hAnsi="Times New Roman" w:eastAsia="仿宋_GB2312" w:cs="仿宋_GB2312"/>
          <w:b w:val="0"/>
          <w:bCs w:val="0"/>
          <w:color w:val="auto"/>
          <w:sz w:val="32"/>
          <w:szCs w:val="32"/>
          <w:highlight w:val="none"/>
          <w:shd w:val="clear" w:color="auto" w:fill="auto"/>
          <w:lang w:val="en-US" w:eastAsia="zh-CN"/>
        </w:rPr>
        <w:t>进行注册，如实填报相关信息，</w:t>
      </w:r>
      <w:r>
        <w:rPr>
          <w:rFonts w:hint="eastAsia" w:ascii="Times New Roman" w:hAnsi="Times New Roman" w:cs="仿宋_GB2312"/>
          <w:b w:val="0"/>
          <w:bCs w:val="0"/>
          <w:color w:val="auto"/>
          <w:sz w:val="32"/>
          <w:szCs w:val="32"/>
          <w:highlight w:val="none"/>
          <w:shd w:val="clear" w:color="auto" w:fill="auto"/>
          <w:lang w:val="en-US" w:eastAsia="zh-CN"/>
        </w:rPr>
        <w:t>在系统</w:t>
      </w:r>
      <w:r>
        <w:rPr>
          <w:rFonts w:hint="eastAsia" w:ascii="Times New Roman" w:hAnsi="Times New Roman" w:eastAsia="仿宋_GB2312" w:cs="仿宋_GB2312"/>
          <w:b w:val="0"/>
          <w:bCs w:val="0"/>
          <w:color w:val="auto"/>
          <w:sz w:val="32"/>
          <w:szCs w:val="32"/>
          <w:highlight w:val="none"/>
          <w:shd w:val="clear" w:color="auto" w:fill="auto"/>
          <w:lang w:val="en-US" w:eastAsia="zh-CN"/>
        </w:rPr>
        <w:t>上传所有申报材料</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shd w:val="clear"/>
          <w:lang w:val="en-US" w:eastAsia="zh-CN"/>
        </w:rPr>
        <w:t>企业</w:t>
      </w:r>
      <w:r>
        <w:rPr>
          <w:rFonts w:hint="eastAsia" w:ascii="Times New Roman" w:hAnsi="Times New Roman" w:eastAsia="仿宋_GB2312" w:cs="仿宋_GB2312"/>
          <w:color w:val="auto"/>
          <w:sz w:val="32"/>
          <w:szCs w:val="32"/>
          <w:highlight w:val="none"/>
          <w:lang w:val="en-US" w:eastAsia="zh-CN"/>
        </w:rPr>
        <w:t>统一</w:t>
      </w:r>
      <w:r>
        <w:rPr>
          <w:rFonts w:hint="eastAsia" w:ascii="Times New Roman" w:hAnsi="Times New Roman" w:cs="Times New Roman"/>
          <w:b w:val="0"/>
          <w:bCs w:val="0"/>
          <w:color w:val="auto"/>
          <w:sz w:val="32"/>
          <w:szCs w:val="32"/>
          <w:highlight w:val="none"/>
          <w:shd w:val="clear"/>
          <w:lang w:val="en-US" w:eastAsia="zh-CN"/>
        </w:rPr>
        <w:t>申请</w:t>
      </w:r>
      <w:r>
        <w:rPr>
          <w:rFonts w:hint="eastAsia" w:ascii="Times New Roman" w:hAnsi="Times New Roman" w:eastAsia="仿宋_GB2312" w:cs="仿宋_GB2312"/>
          <w:color w:val="auto"/>
          <w:sz w:val="32"/>
          <w:szCs w:val="32"/>
          <w:highlight w:val="none"/>
          <w:lang w:val="en-US" w:eastAsia="zh-CN"/>
        </w:rPr>
        <w:t>。企业负责</w:t>
      </w:r>
      <w:r>
        <w:rPr>
          <w:rFonts w:hint="eastAsia" w:ascii="Times New Roman" w:hAnsi="Times New Roman" w:eastAsia="仿宋_GB2312" w:cs="仿宋_GB2312"/>
          <w:sz w:val="32"/>
          <w:szCs w:val="32"/>
          <w:highlight w:val="none"/>
          <w:lang w:val="en-US" w:eastAsia="zh-CN"/>
        </w:rPr>
        <w:t>统一收集符合政策申报条件人才的</w:t>
      </w:r>
      <w:r>
        <w:rPr>
          <w:rFonts w:hint="eastAsia" w:ascii="Times New Roman" w:hAnsi="Times New Roman" w:eastAsia="仿宋_GB2312" w:cs="仿宋_GB2312"/>
          <w:sz w:val="32"/>
          <w:szCs w:val="32"/>
          <w:highlight w:val="none"/>
        </w:rPr>
        <w:t>电子版申报材料</w:t>
      </w:r>
      <w:r>
        <w:rPr>
          <w:rFonts w:hint="eastAsia" w:ascii="Times New Roman" w:hAnsi="Times New Roman" w:eastAsia="仿宋_GB2312" w:cs="仿宋_GB2312"/>
          <w:sz w:val="32"/>
          <w:szCs w:val="32"/>
          <w:highlight w:val="none"/>
          <w:lang w:val="en-US" w:eastAsia="zh-CN"/>
        </w:rPr>
        <w:t>并将材料打包命名为“单位名称</w:t>
      </w:r>
      <w:r>
        <w:rPr>
          <w:rFonts w:hint="eastAsia"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企业</w:t>
      </w:r>
      <w:r>
        <w:rPr>
          <w:rFonts w:hint="eastAsia" w:ascii="Times New Roman" w:hAnsi="Times New Roman"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三高</w:t>
      </w:r>
      <w:r>
        <w:rPr>
          <w:rFonts w:hint="eastAsia" w:ascii="Times New Roman" w:hAnsi="Times New Roman"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人才申报材料”，</w:t>
      </w:r>
      <w:r>
        <w:rPr>
          <w:rFonts w:hint="eastAsia" w:ascii="Times New Roman" w:hAnsi="Times New Roman" w:eastAsia="仿宋_GB2312" w:cs="仿宋_GB2312"/>
          <w:sz w:val="32"/>
          <w:szCs w:val="32"/>
          <w:highlight w:val="none"/>
        </w:rPr>
        <w:t>发送至邮箱zcqrcb@gz.gov.cn</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企业</w:t>
      </w:r>
      <w:r>
        <w:rPr>
          <w:rFonts w:hint="eastAsia" w:ascii="Times New Roman" w:hAnsi="Times New Roman" w:eastAsia="仿宋_GB2312" w:cs="仿宋_GB2312"/>
          <w:sz w:val="32"/>
          <w:szCs w:val="32"/>
          <w:highlight w:val="none"/>
          <w:lang w:eastAsia="zh-CN"/>
        </w:rPr>
        <w:t>统一</w:t>
      </w:r>
      <w:r>
        <w:rPr>
          <w:rFonts w:hint="eastAsia" w:ascii="Times New Roman" w:hAnsi="Times New Roman" w:cs="仿宋_GB2312"/>
          <w:sz w:val="32"/>
          <w:szCs w:val="32"/>
          <w:highlight w:val="none"/>
          <w:lang w:val="en-US" w:eastAsia="zh-CN"/>
        </w:rPr>
        <w:t>申请</w:t>
      </w:r>
      <w:r>
        <w:rPr>
          <w:rFonts w:hint="eastAsia" w:ascii="Times New Roman" w:hAnsi="Times New Roman" w:eastAsia="仿宋_GB2312" w:cs="仿宋_GB2312"/>
          <w:sz w:val="32"/>
          <w:szCs w:val="32"/>
          <w:highlight w:val="none"/>
          <w:lang w:eastAsia="zh-CN"/>
        </w:rPr>
        <w:t>要求</w:t>
      </w:r>
      <w:r>
        <w:rPr>
          <w:rFonts w:hint="eastAsia" w:ascii="Times New Roman" w:hAnsi="Times New Roman" w:eastAsia="仿宋_GB2312" w:cs="仿宋_GB2312"/>
          <w:sz w:val="32"/>
          <w:szCs w:val="32"/>
          <w:highlight w:val="none"/>
          <w:lang w:val="en-US" w:eastAsia="zh-CN"/>
        </w:rPr>
        <w:t>本次申报符合政策条件的</w:t>
      </w:r>
      <w:r>
        <w:rPr>
          <w:rFonts w:hint="eastAsia" w:ascii="Times New Roman" w:hAnsi="Times New Roman" w:eastAsia="仿宋_GB2312" w:cs="仿宋_GB2312"/>
          <w:sz w:val="32"/>
          <w:szCs w:val="32"/>
          <w:highlight w:val="none"/>
          <w:lang w:eastAsia="zh-CN"/>
        </w:rPr>
        <w:t>人数</w:t>
      </w:r>
      <w:r>
        <w:rPr>
          <w:rFonts w:hint="eastAsia" w:ascii="Times New Roman" w:hAnsi="Times New Roman" w:cs="仿宋_GB2312"/>
          <w:sz w:val="32"/>
          <w:szCs w:val="32"/>
          <w:highlight w:val="none"/>
          <w:lang w:val="en-US" w:eastAsia="zh-CN"/>
        </w:rPr>
        <w:t>不少于</w:t>
      </w:r>
      <w:r>
        <w:rPr>
          <w:rFonts w:hint="eastAsia" w:ascii="Times New Roman" w:hAnsi="Times New Roman" w:eastAsia="仿宋_GB2312" w:cs="仿宋_GB2312"/>
          <w:sz w:val="32"/>
          <w:szCs w:val="32"/>
          <w:highlight w:val="none"/>
          <w:lang w:val="en-US" w:eastAsia="zh-CN"/>
        </w:rPr>
        <w:t>5人，否则不予受理。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cs="Times New Roman"/>
          <w:b w:val="0"/>
          <w:bCs w:val="0"/>
          <w:color w:val="auto"/>
          <w:sz w:val="32"/>
          <w:szCs w:val="32"/>
          <w:highlight w:val="none"/>
          <w:lang w:val="en-US" w:eastAsia="zh-CN"/>
        </w:rPr>
        <w:t>2.资料</w:t>
      </w:r>
      <w:r>
        <w:rPr>
          <w:rFonts w:hint="default" w:ascii="Times New Roman" w:hAnsi="Times New Roman" w:cs="Times New Roman"/>
          <w:b w:val="0"/>
          <w:bCs w:val="0"/>
          <w:color w:val="auto"/>
          <w:sz w:val="32"/>
          <w:szCs w:val="32"/>
          <w:highlight w:val="none"/>
          <w:lang w:val="en-US" w:eastAsia="zh-CN"/>
        </w:rPr>
        <w:t>审核。</w:t>
      </w:r>
      <w:r>
        <w:rPr>
          <w:rFonts w:hint="default" w:ascii="Times New Roman" w:hAnsi="Times New Roman" w:eastAsia="仿宋_GB2312" w:cs="Times New Roman"/>
          <w:b w:val="0"/>
          <w:bCs w:val="0"/>
          <w:color w:val="auto"/>
          <w:sz w:val="32"/>
          <w:szCs w:val="32"/>
          <w:highlight w:val="none"/>
          <w:lang w:val="en-US" w:eastAsia="zh-CN"/>
        </w:rPr>
        <w:t>区人社局对申报人信息及</w:t>
      </w:r>
      <w:r>
        <w:rPr>
          <w:rFonts w:hint="default" w:ascii="Times New Roman" w:hAnsi="Times New Roman" w:cs="Times New Roman"/>
          <w:b w:val="0"/>
          <w:bCs w:val="0"/>
          <w:color w:val="auto"/>
          <w:sz w:val="32"/>
          <w:szCs w:val="32"/>
          <w:highlight w:val="none"/>
          <w:lang w:val="en-US" w:eastAsia="zh-CN"/>
        </w:rPr>
        <w:t>材料</w:t>
      </w:r>
      <w:r>
        <w:rPr>
          <w:rFonts w:hint="default" w:ascii="Times New Roman" w:hAnsi="Times New Roman" w:eastAsia="仿宋_GB2312" w:cs="Times New Roman"/>
          <w:b w:val="0"/>
          <w:bCs w:val="0"/>
          <w:color w:val="auto"/>
          <w:sz w:val="32"/>
          <w:szCs w:val="32"/>
          <w:highlight w:val="none"/>
          <w:lang w:val="en-US" w:eastAsia="zh-CN"/>
        </w:rPr>
        <w:t>进行</w:t>
      </w:r>
      <w:r>
        <w:rPr>
          <w:rFonts w:hint="default" w:ascii="Times New Roman" w:hAnsi="Times New Roman" w:cs="Times New Roman"/>
          <w:b w:val="0"/>
          <w:bCs w:val="0"/>
          <w:color w:val="auto"/>
          <w:sz w:val="32"/>
          <w:szCs w:val="32"/>
          <w:highlight w:val="none"/>
          <w:lang w:val="en-US" w:eastAsia="zh-CN"/>
        </w:rPr>
        <w:t>审核</w:t>
      </w:r>
      <w:r>
        <w:rPr>
          <w:rFonts w:hint="default" w:ascii="Times New Roman" w:hAnsi="Times New Roman" w:eastAsia="仿宋_GB2312" w:cs="Times New Roman"/>
          <w:b w:val="0"/>
          <w:bCs w:val="0"/>
          <w:color w:val="auto"/>
          <w:sz w:val="32"/>
          <w:szCs w:val="32"/>
          <w:highlight w:val="none"/>
          <w:lang w:val="en-US" w:eastAsia="zh-CN"/>
        </w:rPr>
        <w:t>，并</w:t>
      </w:r>
      <w:r>
        <w:rPr>
          <w:rFonts w:hint="default" w:ascii="Times New Roman" w:hAnsi="Times New Roman" w:cs="Times New Roman"/>
          <w:b w:val="0"/>
          <w:bCs w:val="0"/>
          <w:color w:val="auto"/>
          <w:sz w:val="32"/>
          <w:szCs w:val="32"/>
          <w:highlight w:val="none"/>
          <w:lang w:val="en-US" w:eastAsia="zh-CN"/>
        </w:rPr>
        <w:t>对</w:t>
      </w:r>
      <w:r>
        <w:rPr>
          <w:rFonts w:hint="default" w:ascii="Times New Roman" w:hAnsi="Times New Roman" w:eastAsia="仿宋_GB2312" w:cs="Times New Roman"/>
          <w:b w:val="0"/>
          <w:bCs w:val="0"/>
          <w:color w:val="auto"/>
          <w:sz w:val="32"/>
          <w:szCs w:val="32"/>
          <w:highlight w:val="none"/>
          <w:lang w:val="en-US" w:eastAsia="zh-CN"/>
        </w:rPr>
        <w:t>材料提出补充或修正</w:t>
      </w:r>
      <w:r>
        <w:rPr>
          <w:rFonts w:hint="default" w:ascii="Times New Roman" w:hAnsi="Times New Roman" w:cs="Times New Roman"/>
          <w:b w:val="0"/>
          <w:bCs w:val="0"/>
          <w:color w:val="auto"/>
          <w:sz w:val="32"/>
          <w:szCs w:val="32"/>
          <w:highlight w:val="none"/>
          <w:lang w:val="en-US" w:eastAsia="zh-CN"/>
        </w:rPr>
        <w:t>意见</w:t>
      </w:r>
      <w:r>
        <w:rPr>
          <w:rFonts w:hint="eastAsia" w:ascii="Times New Roman" w:hAnsi="Times New Roman" w:cs="Times New Roman"/>
          <w:b w:val="0"/>
          <w:bCs w:val="0"/>
          <w:color w:val="auto"/>
          <w:sz w:val="32"/>
          <w:szCs w:val="32"/>
          <w:highlight w:val="none"/>
          <w:lang w:val="en-US" w:eastAsia="zh-CN"/>
        </w:rPr>
        <w:t>（</w:t>
      </w:r>
      <w:r>
        <w:rPr>
          <w:rFonts w:hint="eastAsia" w:ascii="Times New Roman" w:hAnsi="Times New Roman" w:cs="Times New Roman"/>
          <w:b/>
          <w:bCs/>
          <w:color w:val="auto"/>
          <w:sz w:val="32"/>
          <w:szCs w:val="32"/>
          <w:highlight w:val="none"/>
          <w:lang w:val="en-US" w:eastAsia="zh-CN"/>
        </w:rPr>
        <w:t>如申报资料确需修改完善的，需在2025年9月15日前完成，确因客观原因无法按期补齐材料的，人才</w:t>
      </w:r>
      <w:r>
        <w:rPr>
          <w:rFonts w:hint="eastAsia" w:ascii="Times New Roman" w:hAnsi="Times New Roman" w:cs="Times New Roman"/>
          <w:b/>
          <w:bCs/>
          <w:color w:val="auto"/>
          <w:sz w:val="32"/>
          <w:szCs w:val="32"/>
          <w:highlight w:val="none"/>
          <w:shd w:val="clear"/>
          <w:lang w:val="en-US" w:eastAsia="zh-CN"/>
        </w:rPr>
        <w:t>需书面向区人社局提出延期申请，延期后截止时间一般不得超过2025年10月</w:t>
      </w:r>
      <w:r>
        <w:rPr>
          <w:rFonts w:hint="eastAsia" w:cs="Times New Roman"/>
          <w:b/>
          <w:bCs/>
          <w:color w:val="auto"/>
          <w:sz w:val="32"/>
          <w:szCs w:val="32"/>
          <w:highlight w:val="none"/>
          <w:shd w:val="clear"/>
          <w:lang w:val="en-US" w:eastAsia="zh-CN"/>
        </w:rPr>
        <w:t>15</w:t>
      </w:r>
      <w:bookmarkStart w:id="1" w:name="_GoBack"/>
      <w:bookmarkEnd w:id="1"/>
      <w:r>
        <w:rPr>
          <w:rFonts w:hint="eastAsia" w:ascii="Times New Roman" w:hAnsi="Times New Roman" w:cs="Times New Roman"/>
          <w:b/>
          <w:bCs/>
          <w:color w:val="auto"/>
          <w:sz w:val="32"/>
          <w:szCs w:val="32"/>
          <w:highlight w:val="none"/>
          <w:shd w:val="clear"/>
          <w:lang w:val="en-US" w:eastAsia="zh-CN"/>
        </w:rPr>
        <w:t>日</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cs="Times New Roman"/>
          <w:b w:val="0"/>
          <w:bCs w:val="0"/>
          <w:color w:val="auto"/>
          <w:highlight w:val="none"/>
          <w:lang w:eastAsia="zh-CN"/>
        </w:rPr>
      </w:pPr>
      <w:r>
        <w:rPr>
          <w:rFonts w:hint="eastAsia" w:ascii="Times New Roman" w:hAnsi="Times New Roman" w:cs="Times New Roman"/>
          <w:b w:val="0"/>
          <w:bCs w:val="0"/>
          <w:color w:val="auto"/>
          <w:sz w:val="32"/>
          <w:szCs w:val="32"/>
          <w:highlight w:val="none"/>
          <w:lang w:val="en-US" w:eastAsia="zh-CN"/>
        </w:rPr>
        <w:t>3</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kern w:val="2"/>
          <w:sz w:val="32"/>
          <w:szCs w:val="32"/>
          <w:highlight w:val="none"/>
          <w:lang w:val="en-US" w:eastAsia="zh-CN" w:bidi="ar-SA"/>
        </w:rPr>
        <w:t>公示。</w:t>
      </w:r>
      <w:r>
        <w:rPr>
          <w:rFonts w:hint="default" w:ascii="Times New Roman" w:hAnsi="Times New Roman" w:eastAsia="仿宋_GB2312" w:cs="Times New Roman"/>
          <w:b w:val="0"/>
          <w:bCs w:val="0"/>
          <w:color w:val="auto"/>
          <w:sz w:val="32"/>
          <w:szCs w:val="32"/>
          <w:highlight w:val="none"/>
          <w:lang w:val="en-US" w:eastAsia="zh-CN"/>
        </w:rPr>
        <w:t>区人社局</w:t>
      </w:r>
      <w:r>
        <w:rPr>
          <w:rFonts w:hint="eastAsia" w:ascii="Times New Roman" w:hAnsi="Times New Roman" w:cs="Times New Roman"/>
          <w:b w:val="0"/>
          <w:bCs w:val="0"/>
          <w:color w:val="auto"/>
          <w:highlight w:val="none"/>
          <w:lang w:eastAsia="zh-CN"/>
        </w:rPr>
        <w:t>将</w:t>
      </w:r>
      <w:r>
        <w:rPr>
          <w:rFonts w:hint="default" w:ascii="Times New Roman" w:hAnsi="Times New Roman" w:cs="Times New Roman"/>
          <w:b w:val="0"/>
          <w:bCs w:val="0"/>
          <w:color w:val="auto"/>
          <w:highlight w:val="none"/>
          <w:lang w:eastAsia="zh-CN"/>
        </w:rPr>
        <w:t>审</w:t>
      </w:r>
      <w:r>
        <w:rPr>
          <w:rFonts w:hint="default" w:ascii="Times New Roman" w:hAnsi="Times New Roman" w:cs="Times New Roman"/>
          <w:b w:val="0"/>
          <w:bCs w:val="0"/>
          <w:color w:val="auto"/>
          <w:highlight w:val="none"/>
          <w:lang w:val="en-US" w:eastAsia="zh-CN"/>
        </w:rPr>
        <w:t>核通过</w:t>
      </w:r>
      <w:r>
        <w:rPr>
          <w:rFonts w:hint="default" w:ascii="Times New Roman" w:hAnsi="Times New Roman" w:cs="Times New Roman"/>
          <w:b w:val="0"/>
          <w:bCs w:val="0"/>
          <w:color w:val="auto"/>
          <w:highlight w:val="none"/>
        </w:rPr>
        <w:t>的</w:t>
      </w:r>
      <w:r>
        <w:rPr>
          <w:rFonts w:hint="eastAsia" w:ascii="Times New Roman" w:hAnsi="Times New Roman" w:cs="Times New Roman"/>
          <w:b w:val="0"/>
          <w:bCs w:val="0"/>
          <w:color w:val="auto"/>
          <w:highlight w:val="none"/>
          <w:lang w:eastAsia="zh-CN"/>
        </w:rPr>
        <w:t>拟</w:t>
      </w:r>
      <w:r>
        <w:rPr>
          <w:rFonts w:hint="eastAsia" w:ascii="Times New Roman" w:hAnsi="Times New Roman" w:cs="仿宋_GB2312"/>
          <w:b w:val="0"/>
          <w:bCs w:val="0"/>
          <w:color w:val="auto"/>
          <w:highlight w:val="none"/>
          <w:lang w:eastAsia="zh-CN"/>
        </w:rPr>
        <w:t>认定</w:t>
      </w:r>
      <w:r>
        <w:rPr>
          <w:rFonts w:hint="default" w:ascii="Times New Roman" w:hAnsi="Times New Roman" w:cs="Times New Roman"/>
          <w:b w:val="0"/>
          <w:bCs w:val="0"/>
          <w:color w:val="auto"/>
          <w:highlight w:val="none"/>
        </w:rPr>
        <w:t>名单面向社会公示</w:t>
      </w:r>
      <w:r>
        <w:rPr>
          <w:rFonts w:hint="default" w:ascii="Times New Roman" w:hAnsi="Times New Roman" w:cs="Times New Roman"/>
          <w:b w:val="0"/>
          <w:bCs w:val="0"/>
          <w:color w:val="auto"/>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31"/>
        <w:jc w:val="both"/>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b w:val="0"/>
          <w:bCs w:val="0"/>
          <w:color w:val="auto"/>
          <w:highlight w:val="none"/>
          <w:lang w:val="en-US" w:eastAsia="zh-CN"/>
        </w:rPr>
        <w:t>4</w:t>
      </w:r>
      <w:r>
        <w:rPr>
          <w:rFonts w:hint="default" w:ascii="Times New Roman" w:hAnsi="Times New Roman" w:cs="Times New Roman"/>
          <w:b w:val="0"/>
          <w:bCs w:val="0"/>
          <w:color w:val="auto"/>
          <w:highlight w:val="none"/>
          <w:lang w:val="en-US" w:eastAsia="zh-CN"/>
        </w:rPr>
        <w:t>.</w:t>
      </w:r>
      <w:r>
        <w:rPr>
          <w:rFonts w:hint="default" w:ascii="Times New Roman" w:hAnsi="Times New Roman" w:cs="Times New Roman"/>
          <w:b w:val="0"/>
          <w:bCs w:val="0"/>
          <w:color w:val="auto"/>
          <w:sz w:val="32"/>
          <w:szCs w:val="32"/>
          <w:highlight w:val="none"/>
          <w:lang w:val="en-US" w:eastAsia="zh-CN"/>
        </w:rPr>
        <w:t>兑现奖励。公示无异议，区人社局</w:t>
      </w:r>
      <w:r>
        <w:rPr>
          <w:rFonts w:hint="eastAsia" w:ascii="Times New Roman" w:hAnsi="Times New Roman" w:cs="Times New Roman"/>
          <w:b w:val="0"/>
          <w:bCs w:val="0"/>
          <w:color w:val="auto"/>
          <w:sz w:val="32"/>
          <w:szCs w:val="32"/>
          <w:highlight w:val="none"/>
          <w:lang w:val="en-US" w:eastAsia="zh-CN"/>
        </w:rPr>
        <w:t>将</w:t>
      </w:r>
      <w:r>
        <w:rPr>
          <w:rFonts w:hint="eastAsia" w:ascii="Times New Roman" w:hAnsi="Times New Roman" w:cs="仿宋_GB2312"/>
          <w:b w:val="0"/>
          <w:bCs w:val="0"/>
          <w:color w:val="auto"/>
          <w:highlight w:val="none"/>
          <w:lang w:eastAsia="zh-CN"/>
        </w:rPr>
        <w:t>认定</w:t>
      </w:r>
      <w:r>
        <w:rPr>
          <w:rFonts w:hint="default" w:ascii="Times New Roman" w:hAnsi="Times New Roman" w:cs="Times New Roman"/>
          <w:b w:val="0"/>
          <w:bCs w:val="0"/>
          <w:color w:val="auto"/>
          <w:sz w:val="32"/>
          <w:szCs w:val="32"/>
          <w:highlight w:val="none"/>
          <w:lang w:val="en-US" w:eastAsia="zh-CN"/>
        </w:rPr>
        <w:t>名单转交至</w:t>
      </w:r>
      <w:r>
        <w:rPr>
          <w:rFonts w:hint="eastAsia" w:ascii="Times New Roman" w:hAnsi="Times New Roman" w:cs="Times New Roman"/>
          <w:b w:val="0"/>
          <w:bCs w:val="0"/>
          <w:color w:val="auto"/>
          <w:sz w:val="32"/>
          <w:szCs w:val="32"/>
          <w:highlight w:val="none"/>
          <w:lang w:val="en-US" w:eastAsia="zh-CN"/>
        </w:rPr>
        <w:t>政策兑现部门</w:t>
      </w:r>
      <w:r>
        <w:rPr>
          <w:rFonts w:hint="default" w:ascii="Times New Roman" w:hAnsi="Times New Roman" w:cs="Times New Roman"/>
          <w:b w:val="0"/>
          <w:bCs w:val="0"/>
          <w:color w:val="auto"/>
          <w:sz w:val="32"/>
          <w:szCs w:val="32"/>
          <w:highlight w:val="none"/>
          <w:lang w:val="en-US" w:eastAsia="zh-CN"/>
        </w:rPr>
        <w:t>，并向</w:t>
      </w:r>
      <w:r>
        <w:rPr>
          <w:rFonts w:hint="eastAsia" w:ascii="Times New Roman" w:hAnsi="Times New Roman" w:cs="仿宋_GB2312"/>
          <w:b w:val="0"/>
          <w:bCs w:val="0"/>
          <w:color w:val="auto"/>
          <w:sz w:val="32"/>
          <w:szCs w:val="32"/>
          <w:highlight w:val="none"/>
          <w:lang w:val="en-US" w:eastAsia="zh-CN"/>
        </w:rPr>
        <w:t>区委人才办（设在区委组织部）</w:t>
      </w:r>
      <w:r>
        <w:rPr>
          <w:rFonts w:hint="default" w:ascii="Times New Roman" w:hAnsi="Times New Roman" w:cs="Times New Roman"/>
          <w:b w:val="0"/>
          <w:bCs w:val="0"/>
          <w:color w:val="auto"/>
          <w:sz w:val="32"/>
          <w:szCs w:val="32"/>
          <w:highlight w:val="none"/>
          <w:lang w:val="en-US" w:eastAsia="zh-CN"/>
        </w:rPr>
        <w:t>备案。</w:t>
      </w:r>
      <w:r>
        <w:rPr>
          <w:rFonts w:hint="eastAsia" w:ascii="Times New Roman" w:hAnsi="Times New Roman" w:cs="Times New Roman"/>
          <w:b w:val="0"/>
          <w:bCs w:val="0"/>
          <w:color w:val="auto"/>
          <w:sz w:val="32"/>
          <w:szCs w:val="32"/>
          <w:highlight w:val="none"/>
          <w:lang w:val="en-US" w:eastAsia="zh-CN"/>
        </w:rPr>
        <w:t>政策兑现部门</w:t>
      </w:r>
      <w:r>
        <w:rPr>
          <w:rFonts w:hint="default" w:ascii="Times New Roman" w:hAnsi="Times New Roman" w:eastAsia="仿宋_GB2312" w:cs="Times New Roman"/>
          <w:b w:val="0"/>
          <w:bCs w:val="0"/>
          <w:color w:val="auto"/>
          <w:sz w:val="32"/>
          <w:szCs w:val="32"/>
          <w:highlight w:val="none"/>
        </w:rPr>
        <w:t>按程序落实奖励。</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七、申报时间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仿宋_GB2312"/>
          <w:sz w:val="32"/>
          <w:szCs w:val="32"/>
          <w:highlight w:val="none"/>
        </w:rPr>
        <w:t>202</w:t>
      </w: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rPr>
        <w:t>年</w:t>
      </w:r>
      <w:r>
        <w:rPr>
          <w:rFonts w:hint="eastAsia" w:ascii="Times New Roman" w:hAnsi="Times New Roman" w:eastAsia="仿宋_GB2312" w:cs="仿宋_GB2312"/>
          <w:sz w:val="32"/>
          <w:szCs w:val="32"/>
          <w:highlight w:val="none"/>
          <w:lang w:val="en-US" w:eastAsia="zh-CN"/>
        </w:rPr>
        <w:t>8</w:t>
      </w:r>
      <w:r>
        <w:rPr>
          <w:rFonts w:hint="eastAsia" w:ascii="Times New Roman" w:hAnsi="Times New Roman" w:eastAsia="仿宋_GB2312" w:cs="仿宋_GB2312"/>
          <w:sz w:val="32"/>
          <w:szCs w:val="32"/>
          <w:highlight w:val="none"/>
        </w:rPr>
        <w:t>月</w:t>
      </w:r>
      <w:r>
        <w:rPr>
          <w:rFonts w:hint="eastAsia" w:ascii="Times New Roman" w:hAnsi="Times New Roman" w:eastAsia="仿宋_GB2312" w:cs="仿宋_GB2312"/>
          <w:sz w:val="32"/>
          <w:szCs w:val="32"/>
          <w:highlight w:val="none"/>
          <w:lang w:val="en-US" w:eastAsia="zh-CN"/>
        </w:rPr>
        <w:t>2</w:t>
      </w:r>
      <w:r>
        <w:rPr>
          <w:rFonts w:hint="eastAsia" w:cs="仿宋_GB2312"/>
          <w:sz w:val="32"/>
          <w:szCs w:val="32"/>
          <w:highlight w:val="none"/>
          <w:lang w:val="en-US" w:eastAsia="zh-CN"/>
        </w:rPr>
        <w:t>6</w:t>
      </w:r>
      <w:r>
        <w:rPr>
          <w:rFonts w:hint="eastAsia" w:ascii="Times New Roman" w:hAnsi="Times New Roman" w:eastAsia="仿宋_GB2312" w:cs="仿宋_GB2312"/>
          <w:sz w:val="32"/>
          <w:szCs w:val="32"/>
          <w:highlight w:val="none"/>
        </w:rPr>
        <w:t>日</w:t>
      </w:r>
      <w:r>
        <w:rPr>
          <w:rFonts w:hint="eastAsia" w:ascii="Times New Roman" w:hAnsi="Times New Roman" w:eastAsia="仿宋_GB2312" w:cs="仿宋_GB2312"/>
          <w:sz w:val="32"/>
          <w:szCs w:val="32"/>
          <w:highlight w:val="none"/>
          <w:lang w:val="en-US" w:eastAsia="zh-CN"/>
        </w:rPr>
        <w:t>至2025年9月</w:t>
      </w:r>
      <w:r>
        <w:rPr>
          <w:rFonts w:hint="eastAsia" w:cs="仿宋_GB2312"/>
          <w:sz w:val="32"/>
          <w:szCs w:val="32"/>
          <w:highlight w:val="none"/>
          <w:lang w:val="en-US" w:eastAsia="zh-CN"/>
        </w:rPr>
        <w:t>10</w:t>
      </w:r>
      <w:r>
        <w:rPr>
          <w:rFonts w:hint="eastAsia" w:ascii="Times New Roman" w:hAnsi="Times New Roman" w:eastAsia="仿宋_GB2312" w:cs="仿宋_GB2312"/>
          <w:sz w:val="32"/>
          <w:szCs w:val="32"/>
          <w:highlight w:val="none"/>
          <w:lang w:val="en-US" w:eastAsia="zh-CN"/>
        </w:rPr>
        <w:t>日</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有关事项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（一）申报人需如实、完整填写、报送申报材料，如隐瞒事实或提供虚假申报材料的，一经发现立即撤销其申请资格，并按相关规定取消或追回已享受的相关物质待遇，同时向</w:t>
      </w:r>
      <w:r>
        <w:rPr>
          <w:rFonts w:hint="default" w:ascii="Times New Roman" w:hAnsi="Times New Roman" w:cs="Times New Roman"/>
          <w:color w:val="auto"/>
          <w:sz w:val="32"/>
          <w:szCs w:val="32"/>
          <w:highlight w:val="none"/>
          <w:lang w:val="en-US" w:eastAsia="zh-CN"/>
        </w:rPr>
        <w:t>区委人才办</w:t>
      </w:r>
      <w:r>
        <w:rPr>
          <w:rFonts w:hint="eastAsia" w:ascii="Times New Roman" w:hAnsi="Times New Roman" w:cs="仿宋_GB2312"/>
          <w:b w:val="0"/>
          <w:bCs w:val="0"/>
          <w:color w:val="auto"/>
          <w:sz w:val="32"/>
          <w:szCs w:val="32"/>
          <w:highlight w:val="none"/>
          <w:lang w:val="en-US" w:eastAsia="zh-CN"/>
        </w:rPr>
        <w:t>（设在区委组织部）</w:t>
      </w:r>
      <w:r>
        <w:rPr>
          <w:rFonts w:hint="default" w:ascii="Times New Roman" w:hAnsi="Times New Roman" w:eastAsia="仿宋_GB2312" w:cs="Times New Roman"/>
          <w:color w:val="auto"/>
          <w:sz w:val="32"/>
          <w:szCs w:val="32"/>
          <w:highlight w:val="none"/>
          <w:lang w:val="en-US" w:eastAsia="zh-CN"/>
        </w:rPr>
        <w:t>报备，3年内不予受理该人才（企业）相关奖励申请。</w:t>
      </w:r>
      <w:r>
        <w:rPr>
          <w:rFonts w:hint="default" w:ascii="Times New Roman" w:hAnsi="Times New Roman" w:cs="Times New Roman"/>
          <w:b/>
          <w:bCs/>
          <w:color w:val="auto"/>
          <w:sz w:val="32"/>
          <w:szCs w:val="32"/>
          <w:highlight w:val="none"/>
          <w:lang w:val="en-US" w:eastAsia="zh-CN"/>
        </w:rPr>
        <w:t>已通过</w:t>
      </w:r>
      <w:r>
        <w:rPr>
          <w:rFonts w:hint="eastAsia" w:ascii="Times New Roman" w:hAnsi="Times New Roman" w:cs="Times New Roman"/>
          <w:b/>
          <w:bCs/>
          <w:color w:val="auto"/>
          <w:sz w:val="32"/>
          <w:szCs w:val="32"/>
          <w:highlight w:val="none"/>
          <w:lang w:val="en-US" w:eastAsia="zh-CN"/>
        </w:rPr>
        <w:t>增城</w:t>
      </w:r>
      <w:r>
        <w:rPr>
          <w:rFonts w:hint="eastAsia" w:ascii="Times New Roman" w:hAnsi="Times New Roman" w:eastAsia="仿宋_GB2312" w:cs="仿宋_GB2312"/>
          <w:b/>
          <w:bCs/>
          <w:color w:val="auto"/>
          <w:sz w:val="32"/>
          <w:szCs w:val="32"/>
          <w:highlight w:val="none"/>
          <w:lang w:val="en-US" w:eastAsia="zh-CN"/>
        </w:rPr>
        <w:t>区企业“三高”人才认定</w:t>
      </w:r>
      <w:r>
        <w:rPr>
          <w:rFonts w:hint="default" w:ascii="Times New Roman" w:hAnsi="Times New Roman" w:cs="Times New Roman"/>
          <w:b/>
          <w:bCs/>
          <w:color w:val="auto"/>
          <w:sz w:val="32"/>
          <w:szCs w:val="32"/>
          <w:highlight w:val="none"/>
          <w:lang w:val="en-US" w:eastAsia="zh-CN"/>
        </w:rPr>
        <w:t>的，不得重复申请认定。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人才</w:t>
      </w:r>
      <w:r>
        <w:rPr>
          <w:rFonts w:hint="default" w:ascii="Times New Roman" w:hAnsi="Times New Roman" w:eastAsia="仿宋_GB2312" w:cs="Times New Roman"/>
          <w:b w:val="0"/>
          <w:bCs w:val="0"/>
          <w:color w:val="auto"/>
          <w:sz w:val="32"/>
          <w:szCs w:val="32"/>
          <w:highlight w:val="none"/>
          <w:lang w:val="en-US" w:eastAsia="zh-CN"/>
        </w:rPr>
        <w:t>选择</w:t>
      </w:r>
      <w:r>
        <w:rPr>
          <w:rFonts w:hint="default" w:ascii="Times New Roman" w:hAnsi="Times New Roman" w:cs="Times New Roman"/>
          <w:b/>
          <w:bCs/>
          <w:color w:val="auto"/>
          <w:sz w:val="32"/>
          <w:szCs w:val="32"/>
          <w:highlight w:val="none"/>
          <w:lang w:val="en-US" w:eastAsia="zh-CN"/>
        </w:rPr>
        <w:t>信任制审批</w:t>
      </w:r>
      <w:r>
        <w:rPr>
          <w:rFonts w:hint="default" w:ascii="Times New Roman" w:hAnsi="Times New Roman"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lang w:val="en-US" w:eastAsia="zh-CN"/>
        </w:rPr>
        <w:t>，需在规定时间内</w:t>
      </w:r>
      <w:r>
        <w:rPr>
          <w:rFonts w:hint="default" w:ascii="Times New Roman" w:hAnsi="Times New Roman" w:cs="Times New Roman"/>
          <w:b w:val="0"/>
          <w:bCs w:val="0"/>
          <w:color w:val="auto"/>
          <w:sz w:val="32"/>
          <w:szCs w:val="32"/>
          <w:highlight w:val="none"/>
          <w:lang w:val="en-US" w:eastAsia="zh-CN"/>
        </w:rPr>
        <w:t>补</w:t>
      </w:r>
      <w:r>
        <w:rPr>
          <w:rFonts w:hint="default" w:ascii="Times New Roman" w:hAnsi="Times New Roman" w:eastAsia="仿宋_GB2312" w:cs="Times New Roman"/>
          <w:b w:val="0"/>
          <w:bCs w:val="0"/>
          <w:color w:val="auto"/>
          <w:sz w:val="32"/>
          <w:szCs w:val="32"/>
          <w:highlight w:val="none"/>
          <w:lang w:val="en-US" w:eastAsia="zh-CN"/>
        </w:rPr>
        <w:t>交相关</w:t>
      </w:r>
      <w:r>
        <w:rPr>
          <w:rFonts w:hint="default" w:ascii="Times New Roman" w:hAnsi="Times New Roman" w:cs="Times New Roman"/>
          <w:b w:val="0"/>
          <w:bCs w:val="0"/>
          <w:color w:val="auto"/>
          <w:sz w:val="32"/>
          <w:szCs w:val="32"/>
          <w:highlight w:val="none"/>
          <w:lang w:val="en-US" w:eastAsia="zh-CN"/>
        </w:rPr>
        <w:t>申报</w:t>
      </w:r>
      <w:r>
        <w:rPr>
          <w:rFonts w:hint="default" w:ascii="Times New Roman" w:hAnsi="Times New Roman" w:eastAsia="仿宋_GB2312" w:cs="Times New Roman"/>
          <w:b w:val="0"/>
          <w:bCs w:val="0"/>
          <w:color w:val="auto"/>
          <w:sz w:val="32"/>
          <w:szCs w:val="32"/>
          <w:highlight w:val="none"/>
          <w:lang w:val="en-US" w:eastAsia="zh-CN"/>
        </w:rPr>
        <w:t>材料，超过规定时间将不再受理，以最终审核不通过处理。</w:t>
      </w:r>
    </w:p>
    <w:p>
      <w:pPr>
        <w:pStyle w:val="6"/>
        <w:keepNext w:val="0"/>
        <w:keepLines w:val="0"/>
        <w:pageBreakBefore w:val="0"/>
        <w:widowControl w:val="0"/>
        <w:kinsoku/>
        <w:wordWrap/>
        <w:overflowPunct/>
        <w:topLinePunct w:val="0"/>
        <w:autoSpaceDE/>
        <w:autoSpaceDN/>
        <w:bidi w:val="0"/>
        <w:adjustRightInd/>
        <w:snapToGrid/>
        <w:spacing w:before="0" w:line="540" w:lineRule="exact"/>
        <w:ind w:left="0" w:firstLine="632" w:firstLineChars="200"/>
        <w:jc w:val="both"/>
        <w:textAlignment w:val="auto"/>
        <w:rPr>
          <w:rFonts w:ascii="Times New Roman" w:hAnsi="Times New Roman" w:eastAsia="FangSong_GB2312" w:cs="FangSong_GB2312"/>
          <w:color w:val="auto"/>
          <w:sz w:val="32"/>
          <w:szCs w:val="32"/>
          <w:highlight w:val="none"/>
        </w:rPr>
      </w:pPr>
      <w:r>
        <w:rPr>
          <w:rFonts w:hint="eastAsia" w:ascii="Times New Roman" w:hAnsi="Times New Roman" w:eastAsia="FangSong_GB2312" w:cs="FangSong_GB2312"/>
          <w:color w:val="auto"/>
          <w:sz w:val="32"/>
          <w:szCs w:val="32"/>
          <w:highlight w:val="none"/>
        </w:rPr>
        <w:t>（三）人才申报免租入住人才住房的，应服从区住建局统一安排，</w:t>
      </w:r>
      <w:r>
        <w:rPr>
          <w:rFonts w:hint="eastAsia" w:ascii="Times New Roman" w:hAnsi="Times New Roman" w:eastAsia="FangSong_GB2312" w:cs="FangSong_GB2312"/>
          <w:color w:val="auto"/>
          <w:sz w:val="32"/>
          <w:szCs w:val="32"/>
          <w:highlight w:val="none"/>
          <w:lang w:val="en-US" w:eastAsia="zh-CN"/>
        </w:rPr>
        <w:t>并在意向入住时间前</w:t>
      </w:r>
      <w:r>
        <w:rPr>
          <w:rFonts w:hint="eastAsia" w:ascii="Times New Roman" w:hAnsi="Times New Roman" w:eastAsia="FangSong_GB2312" w:cs="FangSong_GB2312"/>
          <w:color w:val="auto"/>
          <w:sz w:val="32"/>
          <w:szCs w:val="32"/>
          <w:highlight w:val="none"/>
        </w:rPr>
        <w:t>与区住建局签订入住合同并入住人才公寓，超过</w:t>
      </w:r>
      <w:r>
        <w:rPr>
          <w:rFonts w:hint="eastAsia" w:ascii="Times New Roman" w:hAnsi="Times New Roman" w:eastAsia="FangSong_GB2312" w:cs="FangSong_GB2312"/>
          <w:color w:val="auto"/>
          <w:sz w:val="32"/>
          <w:szCs w:val="32"/>
          <w:highlight w:val="none"/>
          <w:lang w:val="en-US" w:eastAsia="zh-CN"/>
        </w:rPr>
        <w:t>意向入住时间</w:t>
      </w:r>
      <w:r>
        <w:rPr>
          <w:rFonts w:hint="eastAsia" w:ascii="Times New Roman" w:hAnsi="Times New Roman" w:eastAsia="FangSong_GB2312" w:cs="FangSong_GB2312"/>
          <w:color w:val="auto"/>
          <w:sz w:val="32"/>
          <w:szCs w:val="32"/>
          <w:highlight w:val="none"/>
        </w:rPr>
        <w:t>无特殊原因未与区住建局签订入住合同的，视为自动放弃</w:t>
      </w:r>
      <w:r>
        <w:rPr>
          <w:rFonts w:hint="eastAsia" w:ascii="Times New Roman" w:hAnsi="Times New Roman" w:eastAsia="FangSong_GB2312" w:cs="FangSong_GB2312"/>
          <w:color w:val="auto"/>
          <w:sz w:val="32"/>
          <w:szCs w:val="32"/>
          <w:highlight w:val="none"/>
          <w:lang w:val="en-US" w:eastAsia="zh-CN"/>
        </w:rPr>
        <w:t>本次</w:t>
      </w:r>
      <w:r>
        <w:rPr>
          <w:rFonts w:hint="eastAsia" w:ascii="Times New Roman" w:hAnsi="Times New Roman" w:eastAsia="FangSong_GB2312" w:cs="FangSong_GB2312"/>
          <w:color w:val="auto"/>
          <w:sz w:val="32"/>
          <w:szCs w:val="32"/>
          <w:highlight w:val="none"/>
        </w:rPr>
        <w:t>入住资格。</w:t>
      </w:r>
    </w:p>
    <w:p>
      <w:pPr>
        <w:pStyle w:val="6"/>
        <w:keepNext w:val="0"/>
        <w:keepLines w:val="0"/>
        <w:pageBreakBefore w:val="0"/>
        <w:widowControl w:val="0"/>
        <w:kinsoku/>
        <w:wordWrap/>
        <w:overflowPunct/>
        <w:topLinePunct w:val="0"/>
        <w:autoSpaceDE/>
        <w:autoSpaceDN/>
        <w:bidi w:val="0"/>
        <w:adjustRightInd/>
        <w:snapToGrid/>
        <w:spacing w:before="0" w:line="540" w:lineRule="exact"/>
        <w:ind w:left="0" w:firstLine="632" w:firstLineChars="200"/>
        <w:jc w:val="both"/>
        <w:textAlignment w:val="auto"/>
        <w:rPr>
          <w:rFonts w:hint="eastAsia" w:ascii="Times New Roman" w:hAnsi="Times New Roman" w:eastAsia="仿宋_GB2312" w:cs="仿宋_GB2312"/>
          <w:b w:val="0"/>
          <w:bCs w:val="0"/>
          <w:color w:val="auto"/>
          <w:highlight w:val="none"/>
          <w:lang w:val="en-US" w:eastAsia="zh-CN"/>
        </w:rPr>
      </w:pPr>
      <w:r>
        <w:rPr>
          <w:rFonts w:hint="eastAsia" w:ascii="Times New Roman" w:hAnsi="Times New Roman" w:eastAsia="FangSong_GB2312" w:cs="FangSong_GB2312"/>
          <w:color w:val="auto"/>
          <w:sz w:val="32"/>
          <w:szCs w:val="32"/>
          <w:highlight w:val="none"/>
        </w:rPr>
        <w:t>（四）</w:t>
      </w:r>
      <w:r>
        <w:rPr>
          <w:rFonts w:hint="eastAsia" w:ascii="Times New Roman" w:hAnsi="Times New Roman" w:eastAsia="FangSong_GB2312" w:cs="FangSong_GB2312"/>
          <w:b w:val="0"/>
          <w:bCs w:val="0"/>
          <w:color w:val="auto"/>
          <w:sz w:val="32"/>
          <w:szCs w:val="32"/>
          <w:highlight w:val="none"/>
        </w:rPr>
        <w:t>信任制审批人才未在规定时间内补交材料或最终审批</w:t>
      </w:r>
      <w:r>
        <w:rPr>
          <w:rFonts w:hint="eastAsia" w:ascii="Times New Roman" w:hAnsi="Times New Roman" w:eastAsia="仿宋_GB2312" w:cs="仿宋_GB2312"/>
          <w:b w:val="0"/>
          <w:bCs w:val="0"/>
          <w:color w:val="auto"/>
          <w:sz w:val="32"/>
          <w:szCs w:val="32"/>
          <w:highlight w:val="none"/>
        </w:rPr>
        <w:t>不通过，须无条件配合相关单位在</w:t>
      </w:r>
      <w:r>
        <w:rPr>
          <w:rFonts w:hint="eastAsia" w:ascii="Times New Roman" w:hAnsi="Times New Roman" w:eastAsia="仿宋_GB2312" w:cs="仿宋_GB2312"/>
          <w:b w:val="0"/>
          <w:bCs w:val="0"/>
          <w:color w:val="auto"/>
          <w:sz w:val="32"/>
          <w:szCs w:val="32"/>
          <w:highlight w:val="none"/>
          <w:shd w:val="clear"/>
          <w:lang w:val="en-US" w:eastAsia="zh-CN"/>
        </w:rPr>
        <w:t>10</w:t>
      </w:r>
      <w:r>
        <w:rPr>
          <w:rFonts w:hint="eastAsia" w:ascii="Times New Roman" w:hAnsi="Times New Roman" w:eastAsia="仿宋_GB2312" w:cs="仿宋_GB2312"/>
          <w:b w:val="0"/>
          <w:bCs w:val="0"/>
          <w:color w:val="auto"/>
          <w:sz w:val="32"/>
          <w:szCs w:val="32"/>
          <w:highlight w:val="none"/>
        </w:rPr>
        <w:t>天内腾退房源并依法依规缴纳入住后产生的相关租金、物业费、水电气等费用。</w:t>
      </w:r>
      <w:r>
        <w:rPr>
          <w:rFonts w:hint="eastAsia" w:ascii="Times New Roman" w:hAnsi="Times New Roman" w:eastAsia="仿宋_GB2312" w:cs="仿宋_GB2312"/>
          <w:b w:val="0"/>
          <w:bCs w:val="0"/>
          <w:color w:val="auto"/>
          <w:sz w:val="32"/>
          <w:szCs w:val="32"/>
          <w:highlight w:val="none"/>
          <w:lang w:val="en-US" w:eastAsia="zh-CN"/>
        </w:rPr>
        <w:t>如人才</w:t>
      </w:r>
      <w:r>
        <w:rPr>
          <w:rFonts w:hint="eastAsia" w:ascii="Times New Roman" w:hAnsi="Times New Roman" w:eastAsia="仿宋_GB2312" w:cs="仿宋_GB2312"/>
          <w:b w:val="0"/>
          <w:bCs w:val="0"/>
          <w:color w:val="auto"/>
          <w:sz w:val="32"/>
          <w:szCs w:val="32"/>
          <w:highlight w:val="none"/>
        </w:rPr>
        <w:t>拒绝按照人才承诺书承担相应责任，由区住建局协助，人才公寓产权单位负责向区法院提起诉讼采取强制措施执行。</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（五）人才在免租入住人才住房期间，不得将住房转租、转借他人或改变使用用途，区住建局将不定期进行检查</w:t>
      </w:r>
      <w:r>
        <w:rPr>
          <w:rFonts w:hint="eastAsia"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cs="仿宋_GB2312"/>
          <w:color w:val="auto"/>
          <w:sz w:val="32"/>
          <w:szCs w:val="32"/>
          <w:highlight w:val="none"/>
          <w:lang w:val="en-US" w:eastAsia="zh-CN"/>
        </w:rPr>
        <w:t>（六）人才在免租入住人才住房期间，区内相关单位将不定期对就业人员的社保、人才创办企业的经营情况进行检查，对不再符合入住条件的强制收回人才住房</w:t>
      </w:r>
      <w:r>
        <w:rPr>
          <w:rFonts w:hint="eastAsia" w:ascii="Times New Roman" w:hAnsi="Times New Roman"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七</w:t>
      </w:r>
      <w:r>
        <w:rPr>
          <w:rFonts w:hint="eastAsia" w:ascii="Times New Roman" w:hAnsi="Times New Roman" w:eastAsia="仿宋_GB2312" w:cs="仿宋_GB2312"/>
          <w:color w:val="auto"/>
          <w:sz w:val="32"/>
          <w:szCs w:val="32"/>
          <w:highlight w:val="none"/>
          <w:lang w:val="en-US" w:eastAsia="zh-CN"/>
        </w:rPr>
        <w:t>）对就业人才中提到的“对增城经济社会发展做出较大贡献的单位”，要求申报人已经连续在该单位工作1年以上。</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八</w:t>
      </w:r>
      <w:r>
        <w:rPr>
          <w:rFonts w:hint="eastAsia" w:ascii="Times New Roman" w:hAnsi="Times New Roman" w:eastAsia="仿宋_GB2312" w:cs="仿宋_GB2312"/>
          <w:color w:val="auto"/>
          <w:sz w:val="32"/>
          <w:szCs w:val="32"/>
          <w:highlight w:val="none"/>
          <w:lang w:val="en-US" w:eastAsia="zh-CN"/>
        </w:rPr>
        <w:t>）若申报人上传的资料存在模糊、不清晰等情况，审核人员将通知申报人携带原件到区人社局进行复核。</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九</w:t>
      </w:r>
      <w:r>
        <w:rPr>
          <w:rFonts w:hint="eastAsia" w:ascii="Times New Roman" w:hAnsi="Times New Roman" w:eastAsia="仿宋_GB2312" w:cs="仿宋_GB2312"/>
          <w:color w:val="auto"/>
          <w:sz w:val="32"/>
          <w:szCs w:val="32"/>
          <w:highlight w:val="none"/>
          <w:lang w:val="en-US" w:eastAsia="zh-CN"/>
        </w:rPr>
        <w:t>）因</w:t>
      </w:r>
      <w:bookmarkStart w:id="0" w:name="OLE_LINK1"/>
      <w:r>
        <w:rPr>
          <w:rFonts w:hint="eastAsia" w:ascii="Times New Roman" w:hAnsi="Times New Roman" w:eastAsia="仿宋_GB2312" w:cs="仿宋_GB2312"/>
          <w:color w:val="auto"/>
          <w:sz w:val="32"/>
          <w:szCs w:val="32"/>
          <w:highlight w:val="none"/>
          <w:lang w:val="en-US" w:eastAsia="zh-CN"/>
        </w:rPr>
        <w:t>房源</w:t>
      </w:r>
      <w:bookmarkEnd w:id="0"/>
      <w:r>
        <w:rPr>
          <w:rFonts w:hint="eastAsia" w:ascii="Times New Roman" w:hAnsi="Times New Roman" w:eastAsia="仿宋_GB2312" w:cs="仿宋_GB2312"/>
          <w:color w:val="auto"/>
          <w:sz w:val="32"/>
          <w:szCs w:val="32"/>
          <w:highlight w:val="none"/>
          <w:lang w:val="en-US" w:eastAsia="zh-CN"/>
        </w:rPr>
        <w:t>紧张，按申请时间</w:t>
      </w:r>
      <w:r>
        <w:rPr>
          <w:rFonts w:hint="eastAsia" w:ascii="Times New Roman" w:hAnsi="Times New Roman" w:eastAsia="仿宋_GB2312" w:cs="仿宋_GB2312"/>
          <w:color w:val="auto"/>
          <w:sz w:val="32"/>
          <w:szCs w:val="32"/>
          <w:highlight w:val="none"/>
          <w:shd w:val="clear"/>
          <w:lang w:val="en-US" w:eastAsia="zh-CN"/>
        </w:rPr>
        <w:t>（若需退案补充材料的，以补充完材料的时间为准）</w:t>
      </w:r>
      <w:r>
        <w:rPr>
          <w:rFonts w:hint="eastAsia" w:ascii="Times New Roman" w:hAnsi="Times New Roman" w:eastAsia="仿宋_GB2312" w:cs="仿宋_GB2312"/>
          <w:color w:val="auto"/>
          <w:sz w:val="32"/>
          <w:szCs w:val="32"/>
          <w:highlight w:val="none"/>
          <w:lang w:val="en-US" w:eastAsia="zh-CN"/>
        </w:rPr>
        <w:t>先后顺序进行安排，房源安排完即止。原则上企业统一申报的人才意向房源应选择同一房源。</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w:t>
      </w:r>
      <w:r>
        <w:rPr>
          <w:rFonts w:hint="eastAsia" w:cs="仿宋_GB2312"/>
          <w:color w:val="auto"/>
          <w:sz w:val="32"/>
          <w:szCs w:val="32"/>
          <w:highlight w:val="none"/>
          <w:lang w:val="en-US" w:eastAsia="zh-CN"/>
        </w:rPr>
        <w:t>十</w:t>
      </w:r>
      <w:r>
        <w:rPr>
          <w:rFonts w:hint="eastAsia" w:ascii="Times New Roman" w:hAnsi="Times New Roman" w:eastAsia="仿宋_GB2312" w:cs="仿宋_GB2312"/>
          <w:color w:val="auto"/>
          <w:sz w:val="32"/>
          <w:szCs w:val="32"/>
          <w:highlight w:val="none"/>
          <w:lang w:val="en-US" w:eastAsia="zh-CN"/>
        </w:rPr>
        <w:t>）其他未尽事宜，由区人社局负责解释。</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color w:val="auto"/>
          <w:sz w:val="32"/>
          <w:szCs w:val="32"/>
          <w:highlight w:val="none"/>
          <w:lang w:val="en-US" w:eastAsia="zh-CN"/>
        </w:rPr>
      </w:pPr>
    </w:p>
    <w:p>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附件：</w:t>
      </w:r>
      <w:r>
        <w:rPr>
          <w:rFonts w:hint="eastAsia" w:ascii="Times New Roman" w:hAnsi="Times New Roman" w:cs="Times New Roman"/>
          <w:b w:val="0"/>
          <w:bCs w:val="0"/>
          <w:color w:val="auto"/>
          <w:sz w:val="32"/>
          <w:szCs w:val="32"/>
          <w:highlight w:val="none"/>
          <w:lang w:val="en-US" w:eastAsia="zh-CN"/>
        </w:rPr>
        <w:t>1</w:t>
      </w:r>
      <w:r>
        <w:rPr>
          <w:rFonts w:hint="default" w:ascii="Times New Roman" w:hAnsi="Times New Roman" w:cs="Times New Roman"/>
          <w:b w:val="0"/>
          <w:bCs w:val="0"/>
          <w:color w:val="auto"/>
          <w:sz w:val="32"/>
          <w:szCs w:val="32"/>
          <w:highlight w:val="none"/>
          <w:lang w:val="en-US" w:eastAsia="zh-CN"/>
        </w:rPr>
        <w:t>.广州企业紧缺急需职业（工种）目录（2024年）</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b w:val="0"/>
          <w:bCs w:val="0"/>
          <w:color w:val="auto"/>
          <w:sz w:val="32"/>
          <w:szCs w:val="32"/>
          <w:highlight w:val="none"/>
          <w:lang w:val="en-US" w:eastAsia="zh-CN"/>
        </w:rPr>
        <w:t xml:space="preserve">          </w:t>
      </w:r>
      <w:r>
        <w:rPr>
          <w:rFonts w:hint="eastAsia" w:ascii="Times New Roman" w:hAnsi="Times New Roman" w:cs="Times New Roman"/>
          <w:b w:val="0"/>
          <w:bCs w:val="0"/>
          <w:color w:val="auto"/>
          <w:sz w:val="32"/>
          <w:szCs w:val="32"/>
          <w:highlight w:val="none"/>
          <w:lang w:val="en-US" w:eastAsia="zh-CN"/>
        </w:rPr>
        <w:t>2</w:t>
      </w:r>
      <w:r>
        <w:rPr>
          <w:rFonts w:hint="default" w:ascii="Times New Roman" w:hAnsi="Times New Roman"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个人承诺书</w:t>
      </w:r>
      <w:r>
        <w:rPr>
          <w:rFonts w:hint="default" w:ascii="Times New Roman" w:hAnsi="Times New Roman" w:cs="Times New Roman"/>
          <w:b w:val="0"/>
          <w:bCs w:val="0"/>
          <w:color w:val="auto"/>
          <w:sz w:val="32"/>
          <w:szCs w:val="32"/>
          <w:highlight w:val="none"/>
          <w:lang w:val="en-US" w:eastAsia="zh-CN"/>
        </w:rPr>
        <w:t>模板</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1580" w:firstLineChars="500"/>
        <w:jc w:val="both"/>
        <w:textAlignment w:val="auto"/>
        <w:rPr>
          <w:rFonts w:hint="default" w:ascii="Times New Roman" w:hAnsi="Times New Roman" w:cs="Times New Roman"/>
          <w:b w:val="0"/>
          <w:bCs w:val="0"/>
          <w:color w:val="auto"/>
          <w:sz w:val="32"/>
          <w:szCs w:val="32"/>
          <w:highlight w:val="none"/>
          <w:lang w:val="en-US" w:eastAsia="zh-CN"/>
        </w:rPr>
      </w:pPr>
      <w:r>
        <w:rPr>
          <w:rFonts w:hint="eastAsia" w:ascii="Times New Roman" w:hAnsi="Times New Roman" w:cs="Times New Roman"/>
          <w:b w:val="0"/>
          <w:bCs w:val="0"/>
          <w:color w:val="auto"/>
          <w:sz w:val="32"/>
          <w:szCs w:val="32"/>
          <w:highlight w:val="none"/>
          <w:lang w:val="en-US" w:eastAsia="zh-CN"/>
        </w:rPr>
        <w:t>3</w:t>
      </w:r>
      <w:r>
        <w:rPr>
          <w:rFonts w:hint="default" w:ascii="Times New Roman" w:hAnsi="Times New Roman" w:cs="Times New Roman"/>
          <w:b w:val="0"/>
          <w:bCs w:val="0"/>
          <w:color w:val="auto"/>
          <w:sz w:val="32"/>
          <w:szCs w:val="32"/>
          <w:highlight w:val="none"/>
          <w:lang w:val="en-US" w:eastAsia="zh-CN"/>
        </w:rPr>
        <w:t>.申报表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highlight w:val="none"/>
          <w:lang w:val="en-US" w:eastAsia="zh-CN"/>
        </w:rPr>
        <w:br w:type="page"/>
      </w:r>
    </w:p>
    <w:p>
      <w:pPr>
        <w:spacing w:beforeLines="0" w:afterLines="0" w:line="580" w:lineRule="exact"/>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highlight w:val="none"/>
          <w:lang w:val="en-US" w:eastAsia="zh-CN"/>
        </w:rPr>
        <w:t>附件1</w:t>
      </w:r>
    </w:p>
    <w:p>
      <w:pPr>
        <w:pStyle w:val="2"/>
        <w:rPr>
          <w:rFonts w:hint="eastAsia" w:ascii="Times New Roman" w:hAnsi="Times New Roman"/>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line="580" w:lineRule="exact"/>
        <w:jc w:val="center"/>
        <w:textAlignment w:val="auto"/>
        <w:rPr>
          <w:rFonts w:hint="eastAsia" w:ascii="Times New Roman" w:hAnsi="Times New Roman" w:eastAsia="方正小标宋简体" w:cs="方正小标宋简体"/>
          <w:b w:val="0"/>
          <w:bCs w:val="0"/>
          <w:color w:val="auto"/>
          <w:kern w:val="2"/>
          <w:sz w:val="44"/>
          <w:szCs w:val="44"/>
          <w:highlight w:val="none"/>
          <w:lang w:val="en-US" w:eastAsia="zh-CN" w:bidi="ar-SA"/>
        </w:rPr>
      </w:pPr>
      <w:r>
        <w:rPr>
          <w:rFonts w:hint="eastAsia" w:ascii="Times New Roman" w:hAnsi="Times New Roman" w:eastAsia="方正小标宋简体" w:cs="方正小标宋简体"/>
          <w:b w:val="0"/>
          <w:bCs w:val="0"/>
          <w:color w:val="auto"/>
          <w:kern w:val="2"/>
          <w:sz w:val="44"/>
          <w:szCs w:val="44"/>
          <w:highlight w:val="none"/>
          <w:lang w:val="en-US" w:eastAsia="zh-CN" w:bidi="ar-SA"/>
        </w:rPr>
        <w:t>广州企业紧缺急需职业（工种）目录</w:t>
      </w:r>
    </w:p>
    <w:p>
      <w:pPr>
        <w:pStyle w:val="10"/>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line="580" w:lineRule="exact"/>
        <w:jc w:val="center"/>
        <w:textAlignment w:val="auto"/>
        <w:rPr>
          <w:rFonts w:hint="eastAsia" w:ascii="Times New Roman" w:hAnsi="Times New Roman" w:eastAsia="方正小标宋简体" w:cs="方正小标宋简体"/>
          <w:b w:val="0"/>
          <w:bCs w:val="0"/>
          <w:color w:val="auto"/>
          <w:kern w:val="2"/>
          <w:sz w:val="44"/>
          <w:szCs w:val="44"/>
          <w:highlight w:val="none"/>
          <w:lang w:val="en-US" w:eastAsia="zh-CN" w:bidi="ar-SA"/>
        </w:rPr>
      </w:pPr>
      <w:r>
        <w:rPr>
          <w:rFonts w:hint="eastAsia" w:ascii="Times New Roman" w:hAnsi="Times New Roman" w:eastAsia="方正小标宋简体" w:cs="方正小标宋简体"/>
          <w:b w:val="0"/>
          <w:bCs w:val="0"/>
          <w:color w:val="auto"/>
          <w:kern w:val="2"/>
          <w:sz w:val="44"/>
          <w:szCs w:val="44"/>
          <w:highlight w:val="none"/>
          <w:lang w:val="en-US" w:eastAsia="zh-CN" w:bidi="ar-SA"/>
        </w:rPr>
        <w:t>（2024年）</w:t>
      </w:r>
    </w:p>
    <w:p>
      <w:pPr>
        <w:pStyle w:val="9"/>
        <w:spacing w:beforeLines="0" w:afterLines="0" w:line="580" w:lineRule="exact"/>
        <w:ind w:left="0" w:leftChars="0"/>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    </w:t>
      </w:r>
    </w:p>
    <w:tbl>
      <w:tblPr>
        <w:tblStyle w:val="14"/>
        <w:tblW w:w="954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0"/>
        <w:gridCol w:w="3015"/>
        <w:gridCol w:w="5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4" w:hRule="atLeast"/>
          <w:jc w:val="center"/>
        </w:trPr>
        <w:tc>
          <w:tcPr>
            <w:tcW w:w="144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eastAsia" w:ascii="Times New Roman" w:hAnsi="Times New Roman" w:eastAsia="黑体" w:cs="黑体"/>
                <w:b w:val="0"/>
                <w:bCs w:val="0"/>
                <w:i w:val="0"/>
                <w:iCs w:val="0"/>
                <w:color w:val="auto"/>
                <w:sz w:val="32"/>
                <w:szCs w:val="32"/>
                <w:highlight w:val="none"/>
                <w:u w:val="none"/>
              </w:rPr>
            </w:pPr>
            <w:r>
              <w:rPr>
                <w:rStyle w:val="15"/>
                <w:rFonts w:hint="eastAsia" w:ascii="Times New Roman" w:hAnsi="Times New Roman" w:eastAsia="黑体" w:cs="黑体"/>
                <w:b w:val="0"/>
                <w:bCs w:val="0"/>
                <w:color w:val="auto"/>
                <w:sz w:val="32"/>
                <w:szCs w:val="32"/>
                <w:highlight w:val="none"/>
                <w:lang w:val="en-US" w:eastAsia="zh-CN" w:bidi="ar"/>
              </w:rPr>
              <w:t>序号</w:t>
            </w:r>
          </w:p>
        </w:tc>
        <w:tc>
          <w:tcPr>
            <w:tcW w:w="3015"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eastAsia" w:ascii="Times New Roman" w:hAnsi="Times New Roman" w:eastAsia="黑体" w:cs="黑体"/>
                <w:b w:val="0"/>
                <w:bCs w:val="0"/>
                <w:i w:val="0"/>
                <w:iCs w:val="0"/>
                <w:color w:val="auto"/>
                <w:sz w:val="32"/>
                <w:szCs w:val="32"/>
                <w:highlight w:val="none"/>
                <w:u w:val="none"/>
              </w:rPr>
            </w:pPr>
            <w:r>
              <w:rPr>
                <w:rStyle w:val="15"/>
                <w:rFonts w:hint="eastAsia" w:ascii="Times New Roman" w:hAnsi="Times New Roman" w:eastAsia="黑体" w:cs="黑体"/>
                <w:b w:val="0"/>
                <w:bCs w:val="0"/>
                <w:color w:val="auto"/>
                <w:sz w:val="32"/>
                <w:szCs w:val="32"/>
                <w:highlight w:val="none"/>
                <w:lang w:val="en-US" w:eastAsia="zh-CN" w:bidi="ar"/>
              </w:rPr>
              <w:t>职业代码</w:t>
            </w:r>
          </w:p>
        </w:tc>
        <w:tc>
          <w:tcPr>
            <w:tcW w:w="5088"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eastAsia" w:ascii="Times New Roman" w:hAnsi="Times New Roman" w:eastAsia="黑体" w:cs="黑体"/>
                <w:b w:val="0"/>
                <w:bCs w:val="0"/>
                <w:i w:val="0"/>
                <w:iCs w:val="0"/>
                <w:color w:val="auto"/>
                <w:sz w:val="32"/>
                <w:szCs w:val="32"/>
                <w:highlight w:val="none"/>
                <w:u w:val="none"/>
              </w:rPr>
            </w:pPr>
            <w:r>
              <w:rPr>
                <w:rStyle w:val="15"/>
                <w:rFonts w:hint="eastAsia" w:ascii="Times New Roman" w:hAnsi="Times New Roman" w:eastAsia="黑体" w:cs="黑体"/>
                <w:b w:val="0"/>
                <w:bCs w:val="0"/>
                <w:color w:val="auto"/>
                <w:sz w:val="32"/>
                <w:szCs w:val="32"/>
                <w:highlight w:val="none"/>
                <w:lang w:val="en-US" w:eastAsia="zh-CN" w:bidi="ar"/>
              </w:rPr>
              <w:t>工种名称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2"/>
                <w:sz w:val="32"/>
                <w:szCs w:val="32"/>
                <w:highlight w:val="none"/>
                <w:lang w:val="en-US" w:eastAsia="zh-CN" w:bidi="ar-SA"/>
              </w:rPr>
              <w:t>1</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3-01-02-07</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制图员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2"/>
                <w:sz w:val="32"/>
                <w:szCs w:val="32"/>
                <w:highlight w:val="none"/>
                <w:lang w:val="en-US" w:eastAsia="zh-CN" w:bidi="ar-SA"/>
              </w:rPr>
              <w:t>2</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4-01-02-06</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连锁经营管理师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2"/>
                <w:sz w:val="32"/>
                <w:szCs w:val="32"/>
                <w:highlight w:val="none"/>
                <w:lang w:val="en-US" w:eastAsia="zh-CN" w:bidi="ar-SA"/>
              </w:rPr>
              <w:t>3</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4-01-06-01</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电子商务师</w:t>
            </w:r>
            <w:r>
              <w:rPr>
                <w:rStyle w:val="16"/>
                <w:rFonts w:hint="default" w:ascii="Times New Roman" w:hAnsi="Times New Roman" w:eastAsia="仿宋_GB2312" w:cs="Times New Roman"/>
                <w:color w:val="auto"/>
                <w:sz w:val="32"/>
                <w:szCs w:val="32"/>
                <w:highlight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2"/>
                <w:sz w:val="32"/>
                <w:szCs w:val="32"/>
                <w:highlight w:val="none"/>
                <w:lang w:val="en-US" w:eastAsia="zh-CN" w:bidi="ar-SA"/>
              </w:rPr>
              <w:t>4</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4-01-06-02</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互联网营销师</w:t>
            </w:r>
            <w:r>
              <w:rPr>
                <w:rStyle w:val="16"/>
                <w:rFonts w:hint="default" w:ascii="Times New Roman" w:hAnsi="Times New Roman" w:eastAsia="仿宋_GB2312" w:cs="Times New Roman"/>
                <w:color w:val="auto"/>
                <w:sz w:val="32"/>
                <w:szCs w:val="32"/>
                <w:highlight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2"/>
                <w:sz w:val="32"/>
                <w:szCs w:val="32"/>
                <w:highlight w:val="none"/>
                <w:lang w:val="en-US" w:eastAsia="zh-CN" w:bidi="ar-SA"/>
              </w:rPr>
              <w:t>5</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4-02-02-02</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道路货运汽车驾驶员</w:t>
            </w:r>
            <w:r>
              <w:rPr>
                <w:rStyle w:val="16"/>
                <w:rFonts w:hint="default" w:ascii="Times New Roman" w:hAnsi="Times New Roman" w:eastAsia="仿宋_GB2312" w:cs="Times New Roman"/>
                <w:color w:val="auto"/>
                <w:sz w:val="32"/>
                <w:szCs w:val="32"/>
                <w:highlight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2"/>
                <w:sz w:val="32"/>
                <w:szCs w:val="32"/>
                <w:highlight w:val="none"/>
                <w:lang w:val="en-US" w:eastAsia="zh-CN" w:bidi="ar-SA"/>
              </w:rPr>
              <w:t>6</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4-02-02-05</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道路运输调度员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2"/>
                <w:sz w:val="32"/>
                <w:szCs w:val="32"/>
                <w:highlight w:val="none"/>
                <w:lang w:val="en-US" w:eastAsia="zh-CN" w:bidi="ar-SA"/>
              </w:rPr>
              <w:t>7</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4-03-02-01</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中式烹调师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2"/>
                <w:sz w:val="32"/>
                <w:szCs w:val="32"/>
                <w:highlight w:val="none"/>
                <w:lang w:val="en-US" w:eastAsia="zh-CN" w:bidi="ar-SA"/>
              </w:rPr>
              <w:t>8</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4-03-02-02</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中式面点师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2"/>
                <w:sz w:val="32"/>
                <w:szCs w:val="32"/>
                <w:highlight w:val="none"/>
                <w:lang w:val="en-US" w:eastAsia="zh-CN" w:bidi="ar-SA"/>
              </w:rPr>
              <w:t>9</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4-04-04-01</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信息通信网络运行管理员</w:t>
            </w:r>
            <w:r>
              <w:rPr>
                <w:rStyle w:val="16"/>
                <w:rFonts w:hint="default" w:ascii="Times New Roman" w:hAnsi="Times New Roman" w:eastAsia="仿宋_GB2312" w:cs="Times New Roman"/>
                <w:color w:val="auto"/>
                <w:sz w:val="32"/>
                <w:szCs w:val="32"/>
                <w:highlight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2"/>
                <w:sz w:val="32"/>
                <w:szCs w:val="32"/>
                <w:highlight w:val="none"/>
                <w:lang w:val="en-US" w:eastAsia="zh-CN" w:bidi="ar-SA"/>
              </w:rPr>
              <w:t>10</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4-04-04-02</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网络与信息安全管理员</w:t>
            </w:r>
            <w:r>
              <w:rPr>
                <w:rStyle w:val="16"/>
                <w:rFonts w:hint="default" w:ascii="Times New Roman" w:hAnsi="Times New Roman" w:eastAsia="仿宋_GB2312" w:cs="Times New Roman"/>
                <w:color w:val="auto"/>
                <w:sz w:val="32"/>
                <w:szCs w:val="32"/>
                <w:highlight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2"/>
                <w:sz w:val="32"/>
                <w:szCs w:val="32"/>
                <w:highlight w:val="none"/>
                <w:lang w:val="en-US" w:eastAsia="zh-CN" w:bidi="ar-SA"/>
              </w:rPr>
              <w:t>11</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4-04-04-03</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信息通信信息化系统管理员</w:t>
            </w:r>
            <w:r>
              <w:rPr>
                <w:rStyle w:val="16"/>
                <w:rFonts w:hint="default" w:ascii="Times New Roman" w:hAnsi="Times New Roman" w:eastAsia="仿宋_GB2312" w:cs="Times New Roman"/>
                <w:color w:val="auto"/>
                <w:sz w:val="32"/>
                <w:szCs w:val="32"/>
                <w:highlight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2"/>
                <w:sz w:val="32"/>
                <w:szCs w:val="32"/>
                <w:highlight w:val="none"/>
                <w:lang w:val="en-US" w:eastAsia="zh-CN" w:bidi="ar-SA"/>
              </w:rPr>
              <w:t>12</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4-04-05-01</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计算机程序设计员</w:t>
            </w:r>
            <w:r>
              <w:rPr>
                <w:rStyle w:val="16"/>
                <w:rFonts w:hint="default" w:ascii="Times New Roman" w:hAnsi="Times New Roman" w:eastAsia="仿宋_GB2312" w:cs="Times New Roman"/>
                <w:color w:val="auto"/>
                <w:sz w:val="32"/>
                <w:szCs w:val="32"/>
                <w:highlight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2"/>
                <w:sz w:val="32"/>
                <w:szCs w:val="32"/>
                <w:highlight w:val="none"/>
                <w:lang w:val="en-US" w:eastAsia="zh-CN" w:bidi="ar-SA"/>
              </w:rPr>
              <w:t>13</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4-04-05-02</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计算机软件测试员</w:t>
            </w:r>
            <w:r>
              <w:rPr>
                <w:rStyle w:val="16"/>
                <w:rFonts w:hint="default" w:ascii="Times New Roman" w:hAnsi="Times New Roman" w:eastAsia="仿宋_GB2312" w:cs="Times New Roman"/>
                <w:color w:val="auto"/>
                <w:sz w:val="32"/>
                <w:szCs w:val="32"/>
                <w:highlight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2"/>
                <w:sz w:val="32"/>
                <w:szCs w:val="32"/>
                <w:highlight w:val="none"/>
                <w:lang w:val="en-US" w:eastAsia="zh-CN" w:bidi="ar-SA"/>
              </w:rPr>
              <w:t>14</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4-04-05-05</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人工智能训练师</w:t>
            </w:r>
            <w:r>
              <w:rPr>
                <w:rStyle w:val="16"/>
                <w:rFonts w:hint="default" w:ascii="Times New Roman" w:hAnsi="Times New Roman" w:eastAsia="仿宋_GB2312" w:cs="Times New Roman"/>
                <w:color w:val="auto"/>
                <w:sz w:val="32"/>
                <w:szCs w:val="32"/>
                <w:highlight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9"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2"/>
                <w:sz w:val="32"/>
                <w:szCs w:val="32"/>
                <w:highlight w:val="none"/>
                <w:lang w:val="en-US" w:eastAsia="zh-CN" w:bidi="ar-SA"/>
              </w:rPr>
              <w:t>15</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4-04-05-06</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区块链应用操作员</w:t>
            </w:r>
            <w:r>
              <w:rPr>
                <w:rStyle w:val="16"/>
                <w:rFonts w:hint="default" w:ascii="Times New Roman" w:hAnsi="Times New Roman" w:eastAsia="仿宋_GB2312" w:cs="Times New Roman"/>
                <w:color w:val="auto"/>
                <w:sz w:val="32"/>
                <w:szCs w:val="32"/>
                <w:highlight w:val="none"/>
                <w:lang w:val="en-US" w:eastAsia="zh-CN" w:bidi="ar"/>
              </w:rPr>
              <w:t>S</w:t>
            </w:r>
          </w:p>
        </w:tc>
      </w:tr>
    </w:tbl>
    <w:p>
      <w:pPr>
        <w:spacing w:beforeLines="0" w:afterLines="0" w:line="580" w:lineRule="exact"/>
        <w:rPr>
          <w:rFonts w:ascii="Times New Roman" w:hAnsi="Times New Roman"/>
          <w:color w:val="auto"/>
          <w:highlight w:val="none"/>
        </w:rPr>
        <w:sectPr>
          <w:footerReference r:id="rId3" w:type="default"/>
          <w:pgSz w:w="11906" w:h="16838"/>
          <w:pgMar w:top="1701" w:right="1474" w:bottom="1701" w:left="1587" w:header="851" w:footer="1247" w:gutter="0"/>
          <w:pgNumType w:fmt="decimal" w:start="3"/>
          <w:cols w:space="0" w:num="1"/>
          <w:rtlGutter w:val="0"/>
          <w:docGrid w:type="linesAndChars" w:linePitch="579" w:charSpace="-842"/>
        </w:sectPr>
      </w:pPr>
    </w:p>
    <w:tbl>
      <w:tblPr>
        <w:tblStyle w:val="14"/>
        <w:tblW w:w="954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0"/>
        <w:gridCol w:w="3015"/>
        <w:gridCol w:w="5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144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eastAsia" w:ascii="Times New Roman" w:hAnsi="Times New Roman" w:eastAsia="黑体" w:cs="黑体"/>
                <w:b w:val="0"/>
                <w:bCs w:val="0"/>
                <w:i w:val="0"/>
                <w:iCs w:val="0"/>
                <w:color w:val="auto"/>
                <w:sz w:val="32"/>
                <w:szCs w:val="32"/>
                <w:highlight w:val="none"/>
                <w:u w:val="none"/>
              </w:rPr>
            </w:pPr>
            <w:r>
              <w:rPr>
                <w:rStyle w:val="15"/>
                <w:rFonts w:hint="eastAsia" w:ascii="Times New Roman" w:hAnsi="Times New Roman" w:eastAsia="黑体" w:cs="黑体"/>
                <w:b w:val="0"/>
                <w:bCs w:val="0"/>
                <w:color w:val="auto"/>
                <w:sz w:val="32"/>
                <w:szCs w:val="32"/>
                <w:highlight w:val="none"/>
                <w:lang w:val="en-US" w:eastAsia="zh-CN" w:bidi="ar"/>
              </w:rPr>
              <w:t>序号</w:t>
            </w:r>
          </w:p>
        </w:tc>
        <w:tc>
          <w:tcPr>
            <w:tcW w:w="3015"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eastAsia" w:ascii="Times New Roman" w:hAnsi="Times New Roman" w:eastAsia="黑体" w:cs="黑体"/>
                <w:b w:val="0"/>
                <w:bCs w:val="0"/>
                <w:i w:val="0"/>
                <w:iCs w:val="0"/>
                <w:color w:val="auto"/>
                <w:sz w:val="32"/>
                <w:szCs w:val="32"/>
                <w:highlight w:val="none"/>
                <w:u w:val="none"/>
              </w:rPr>
            </w:pPr>
            <w:r>
              <w:rPr>
                <w:rStyle w:val="15"/>
                <w:rFonts w:hint="eastAsia" w:ascii="Times New Roman" w:hAnsi="Times New Roman" w:eastAsia="黑体" w:cs="黑体"/>
                <w:b w:val="0"/>
                <w:bCs w:val="0"/>
                <w:color w:val="auto"/>
                <w:sz w:val="32"/>
                <w:szCs w:val="32"/>
                <w:highlight w:val="none"/>
                <w:lang w:val="en-US" w:eastAsia="zh-CN" w:bidi="ar"/>
              </w:rPr>
              <w:t>职业代码</w:t>
            </w:r>
          </w:p>
        </w:tc>
        <w:tc>
          <w:tcPr>
            <w:tcW w:w="5088"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eastAsia" w:ascii="Times New Roman" w:hAnsi="Times New Roman" w:eastAsia="黑体" w:cs="黑体"/>
                <w:b w:val="0"/>
                <w:bCs w:val="0"/>
                <w:i w:val="0"/>
                <w:iCs w:val="0"/>
                <w:color w:val="auto"/>
                <w:sz w:val="32"/>
                <w:szCs w:val="32"/>
                <w:highlight w:val="none"/>
                <w:u w:val="none"/>
              </w:rPr>
            </w:pPr>
            <w:r>
              <w:rPr>
                <w:rStyle w:val="15"/>
                <w:rFonts w:hint="eastAsia" w:ascii="Times New Roman" w:hAnsi="Times New Roman" w:eastAsia="黑体" w:cs="黑体"/>
                <w:b w:val="0"/>
                <w:bCs w:val="0"/>
                <w:color w:val="auto"/>
                <w:sz w:val="32"/>
                <w:szCs w:val="32"/>
                <w:highlight w:val="none"/>
                <w:lang w:val="en-US" w:eastAsia="zh-CN" w:bidi="ar"/>
              </w:rPr>
              <w:t>工种名称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2"/>
                <w:sz w:val="32"/>
                <w:szCs w:val="32"/>
                <w:highlight w:val="none"/>
                <w:lang w:val="en-US" w:eastAsia="zh-CN" w:bidi="ar-SA"/>
              </w:rPr>
              <w:t>16</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4-06-01-04</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智能楼宇管理员</w:t>
            </w:r>
            <w:r>
              <w:rPr>
                <w:rStyle w:val="16"/>
                <w:rFonts w:hint="default" w:ascii="Times New Roman" w:hAnsi="Times New Roman" w:eastAsia="仿宋_GB2312" w:cs="Times New Roman"/>
                <w:color w:val="auto"/>
                <w:sz w:val="32"/>
                <w:szCs w:val="32"/>
                <w:highlight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17</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4-07-07-01</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会展服务师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18</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4-08-03-04</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工程测量员</w:t>
            </w:r>
            <w:r>
              <w:rPr>
                <w:rStyle w:val="16"/>
                <w:rFonts w:hint="default" w:ascii="Times New Roman" w:hAnsi="Times New Roman" w:eastAsia="仿宋_GB2312" w:cs="Times New Roman"/>
                <w:color w:val="auto"/>
                <w:sz w:val="32"/>
                <w:szCs w:val="32"/>
                <w:highlight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19</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4-08-05-01</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农产品食品检验员</w:t>
            </w:r>
            <w:r>
              <w:rPr>
                <w:rStyle w:val="16"/>
                <w:rFonts w:hint="default" w:ascii="Times New Roman" w:hAnsi="Times New Roman" w:eastAsia="仿宋_GB2312" w:cs="Times New Roman"/>
                <w:color w:val="auto"/>
                <w:sz w:val="32"/>
                <w:szCs w:val="32"/>
                <w:highlight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20</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4-08-05-03</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贵金属首饰与宝玉石检测员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21</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4-08-05-04</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药物检验员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22</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4-08-05-07</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电子电气产品检验员</w:t>
            </w:r>
            <w:r>
              <w:rPr>
                <w:rStyle w:val="16"/>
                <w:rFonts w:hint="default" w:ascii="Times New Roman" w:hAnsi="Times New Roman" w:eastAsia="仿宋_GB2312" w:cs="Times New Roman"/>
                <w:color w:val="auto"/>
                <w:sz w:val="32"/>
                <w:szCs w:val="32"/>
                <w:highlight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23</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4-08-06-00</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环境监测员</w:t>
            </w:r>
            <w:r>
              <w:rPr>
                <w:rStyle w:val="16"/>
                <w:rFonts w:hint="default" w:ascii="Times New Roman" w:hAnsi="Times New Roman" w:eastAsia="仿宋_GB2312" w:cs="Times New Roman"/>
                <w:color w:val="auto"/>
                <w:sz w:val="32"/>
                <w:szCs w:val="32"/>
                <w:highlight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2"/>
                <w:sz w:val="32"/>
                <w:szCs w:val="32"/>
                <w:highlight w:val="none"/>
                <w:lang w:val="en-US" w:eastAsia="zh-CN" w:bidi="ar-SA"/>
              </w:rPr>
              <w:t>24</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4-08-08-07</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室内装饰设计师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2"/>
                <w:sz w:val="32"/>
                <w:szCs w:val="32"/>
                <w:highlight w:val="none"/>
                <w:lang w:val="en-US" w:eastAsia="zh-CN" w:bidi="ar-SA"/>
              </w:rPr>
              <w:t>25</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4-08-08-08</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广告设计师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26</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4-08-08-11</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首饰设计师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27</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4-08-08-23</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建筑信息模型技术员</w:t>
            </w:r>
            <w:r>
              <w:rPr>
                <w:rStyle w:val="16"/>
                <w:rFonts w:hint="default" w:ascii="Times New Roman" w:hAnsi="Times New Roman" w:eastAsia="仿宋_GB2312" w:cs="Times New Roman"/>
                <w:color w:val="auto"/>
                <w:sz w:val="32"/>
                <w:szCs w:val="32"/>
                <w:highlight w:val="none"/>
                <w:lang w:val="en-US" w:eastAsia="zh-CN" w:bidi="ar"/>
              </w:rPr>
              <w:t>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28</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4-10-01-01</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婴幼儿发展引导员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29</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Style w:val="16"/>
                <w:rFonts w:hint="default" w:ascii="Times New Roman" w:hAnsi="Times New Roman" w:eastAsia="仿宋_GB2312" w:cs="Times New Roman"/>
                <w:color w:val="auto"/>
                <w:sz w:val="32"/>
                <w:szCs w:val="32"/>
                <w:highlight w:val="none"/>
                <w:lang w:val="en-US" w:eastAsia="zh-CN" w:bidi="ar"/>
              </w:rPr>
            </w:pPr>
            <w:r>
              <w:rPr>
                <w:rStyle w:val="16"/>
                <w:rFonts w:hint="default" w:ascii="Times New Roman" w:hAnsi="Times New Roman" w:eastAsia="仿宋_GB2312" w:cs="Times New Roman"/>
                <w:color w:val="auto"/>
                <w:sz w:val="32"/>
                <w:szCs w:val="32"/>
                <w:highlight w:val="none"/>
                <w:lang w:val="en-US" w:eastAsia="zh-CN" w:bidi="ar"/>
              </w:rPr>
              <w:t>4-10-01-03</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Style w:val="15"/>
                <w:rFonts w:hint="default" w:ascii="Times New Roman" w:hAnsi="Times New Roman" w:eastAsia="仿宋_GB2312" w:cs="Times New Roman"/>
                <w:color w:val="auto"/>
                <w:sz w:val="32"/>
                <w:szCs w:val="32"/>
                <w:highlight w:val="none"/>
                <w:lang w:val="en-US" w:eastAsia="zh-CN" w:bidi="ar"/>
              </w:rPr>
            </w:pPr>
            <w:r>
              <w:rPr>
                <w:rStyle w:val="15"/>
                <w:rFonts w:hint="default" w:ascii="Times New Roman" w:hAnsi="Times New Roman" w:eastAsia="仿宋_GB2312" w:cs="Times New Roman"/>
                <w:color w:val="auto"/>
                <w:sz w:val="32"/>
                <w:szCs w:val="32"/>
                <w:highlight w:val="none"/>
                <w:lang w:val="en-US" w:eastAsia="zh-CN" w:bidi="ar"/>
              </w:rPr>
              <w:t>保育师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30</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4-10-01-05</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养老护理员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31</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4-10-01-06</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家政服务员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32</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4-12-01-01</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汽车维修工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33</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4-12-02-03</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信息通信网络终端维修员</w:t>
            </w:r>
            <w:r>
              <w:rPr>
                <w:rStyle w:val="16"/>
                <w:rFonts w:hint="default" w:ascii="Times New Roman" w:hAnsi="Times New Roman" w:eastAsia="仿宋_GB2312" w:cs="Times New Roman"/>
                <w:color w:val="auto"/>
                <w:sz w:val="32"/>
                <w:szCs w:val="32"/>
                <w:highlight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34</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4-13-01-05</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全媒体运营师</w:t>
            </w:r>
            <w:r>
              <w:rPr>
                <w:rStyle w:val="16"/>
                <w:rFonts w:hint="default" w:ascii="Times New Roman" w:hAnsi="Times New Roman" w:eastAsia="仿宋_GB2312" w:cs="Times New Roman"/>
                <w:color w:val="auto"/>
                <w:sz w:val="32"/>
                <w:szCs w:val="32"/>
                <w:highlight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35</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4-14-03-03</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眼镜验光师</w:t>
            </w:r>
          </w:p>
        </w:tc>
      </w:tr>
    </w:tbl>
    <w:p>
      <w:pPr>
        <w:keepNext w:val="0"/>
        <w:keepLines w:val="0"/>
        <w:widowControl/>
        <w:suppressLineNumbers w:val="0"/>
        <w:spacing w:beforeLines="0" w:afterLines="0" w:line="580" w:lineRule="exact"/>
        <w:jc w:val="center"/>
        <w:textAlignment w:val="bottom"/>
        <w:rPr>
          <w:rFonts w:hint="default" w:ascii="Times New Roman" w:hAnsi="Times New Roman" w:cs="Times New Roman" w:eastAsiaTheme="majorEastAsia"/>
          <w:b/>
          <w:bCs/>
          <w:color w:val="auto"/>
          <w:kern w:val="2"/>
          <w:sz w:val="32"/>
          <w:szCs w:val="32"/>
          <w:highlight w:val="none"/>
          <w:lang w:val="en-US" w:eastAsia="zh-CN" w:bidi="ar-SA"/>
        </w:rPr>
        <w:sectPr>
          <w:footerReference r:id="rId4" w:type="default"/>
          <w:pgSz w:w="11906" w:h="16838"/>
          <w:pgMar w:top="2098" w:right="1474" w:bottom="1984" w:left="1587" w:header="851" w:footer="1587" w:gutter="0"/>
          <w:pgNumType w:fmt="decimal"/>
          <w:cols w:space="0" w:num="1"/>
          <w:rtlGutter w:val="0"/>
          <w:docGrid w:type="linesAndChars" w:linePitch="579" w:charSpace="-842"/>
        </w:sectPr>
      </w:pPr>
    </w:p>
    <w:tbl>
      <w:tblPr>
        <w:tblStyle w:val="14"/>
        <w:tblW w:w="954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0"/>
        <w:gridCol w:w="3015"/>
        <w:gridCol w:w="5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144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eastAsia" w:ascii="Times New Roman" w:hAnsi="Times New Roman" w:eastAsia="黑体" w:cs="黑体"/>
                <w:b w:val="0"/>
                <w:bCs w:val="0"/>
                <w:i w:val="0"/>
                <w:iCs w:val="0"/>
                <w:color w:val="auto"/>
                <w:sz w:val="32"/>
                <w:szCs w:val="32"/>
                <w:highlight w:val="none"/>
                <w:u w:val="none"/>
              </w:rPr>
            </w:pPr>
            <w:r>
              <w:rPr>
                <w:rStyle w:val="15"/>
                <w:rFonts w:hint="eastAsia" w:ascii="Times New Roman" w:hAnsi="Times New Roman" w:eastAsia="黑体" w:cs="黑体"/>
                <w:b w:val="0"/>
                <w:bCs w:val="0"/>
                <w:color w:val="auto"/>
                <w:sz w:val="32"/>
                <w:szCs w:val="32"/>
                <w:highlight w:val="none"/>
                <w:lang w:val="en-US" w:eastAsia="zh-CN" w:bidi="ar"/>
              </w:rPr>
              <w:t>序号</w:t>
            </w:r>
          </w:p>
        </w:tc>
        <w:tc>
          <w:tcPr>
            <w:tcW w:w="3015"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eastAsia" w:ascii="Times New Roman" w:hAnsi="Times New Roman" w:eastAsia="黑体" w:cs="黑体"/>
                <w:b w:val="0"/>
                <w:bCs w:val="0"/>
                <w:i w:val="0"/>
                <w:iCs w:val="0"/>
                <w:color w:val="auto"/>
                <w:sz w:val="32"/>
                <w:szCs w:val="32"/>
                <w:highlight w:val="none"/>
                <w:u w:val="none"/>
              </w:rPr>
            </w:pPr>
            <w:r>
              <w:rPr>
                <w:rStyle w:val="15"/>
                <w:rFonts w:hint="eastAsia" w:ascii="Times New Roman" w:hAnsi="Times New Roman" w:eastAsia="黑体" w:cs="黑体"/>
                <w:b w:val="0"/>
                <w:bCs w:val="0"/>
                <w:color w:val="auto"/>
                <w:sz w:val="32"/>
                <w:szCs w:val="32"/>
                <w:highlight w:val="none"/>
                <w:lang w:val="en-US" w:eastAsia="zh-CN" w:bidi="ar"/>
              </w:rPr>
              <w:t>职业代码</w:t>
            </w:r>
          </w:p>
        </w:tc>
        <w:tc>
          <w:tcPr>
            <w:tcW w:w="5088"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eastAsia" w:ascii="Times New Roman" w:hAnsi="Times New Roman" w:eastAsia="黑体" w:cs="黑体"/>
                <w:b w:val="0"/>
                <w:bCs w:val="0"/>
                <w:i w:val="0"/>
                <w:iCs w:val="0"/>
                <w:color w:val="auto"/>
                <w:sz w:val="32"/>
                <w:szCs w:val="32"/>
                <w:highlight w:val="none"/>
                <w:u w:val="none"/>
              </w:rPr>
            </w:pPr>
            <w:r>
              <w:rPr>
                <w:rStyle w:val="15"/>
                <w:rFonts w:hint="eastAsia" w:ascii="Times New Roman" w:hAnsi="Times New Roman" w:eastAsia="黑体" w:cs="黑体"/>
                <w:b w:val="0"/>
                <w:bCs w:val="0"/>
                <w:color w:val="auto"/>
                <w:sz w:val="32"/>
                <w:szCs w:val="32"/>
                <w:highlight w:val="none"/>
                <w:lang w:val="en-US" w:eastAsia="zh-CN" w:bidi="ar"/>
              </w:rPr>
              <w:t>工种名称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36</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5-05-01-01</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农业技术员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37</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6-08-01-02</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印刷操作员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2"/>
                <w:sz w:val="32"/>
                <w:szCs w:val="32"/>
                <w:highlight w:val="none"/>
                <w:lang w:val="en-US" w:eastAsia="zh-CN" w:bidi="ar-SA"/>
              </w:rPr>
              <w:t>38</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6-11-10-03</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化妆品配方师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39</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6-11-10-04</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化妆品制造工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40</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6-12-03-00</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药物制剂工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41</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6-14-01-01</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橡胶制品生产工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42</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6-14-02-00</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塑料制品成型制作工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43</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6-18-01-01</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车工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44</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6-18-01-07</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多工序数控机床操作调整工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45</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6-18-01-12</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冲压工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46</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6-18-02-04</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焊工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47</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6-20-01-01</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装配钳工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48</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6-21-04-01</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电子专用设备装调工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49</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6-22-01-01</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汽车生产线操作工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50</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6-22-01-03</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汽车零部件再制造工</w:t>
            </w:r>
            <w:r>
              <w:rPr>
                <w:rStyle w:val="16"/>
                <w:rFonts w:hint="default" w:ascii="Times New Roman" w:hAnsi="Times New Roman" w:eastAsia="仿宋_GB2312" w:cs="Times New Roman"/>
                <w:color w:val="auto"/>
                <w:sz w:val="32"/>
                <w:szCs w:val="32"/>
                <w:highlight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51</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6-22-02-01</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汽车装调工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52</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6-24-01-00</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电机制造工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53</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6-24-03-01</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电线电缆制造工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2"/>
                <w:sz w:val="32"/>
                <w:szCs w:val="32"/>
                <w:highlight w:val="none"/>
                <w:lang w:val="en-US" w:eastAsia="zh-CN" w:bidi="ar-SA"/>
              </w:rPr>
              <w:t>54</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6-25-02-05</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半导体芯片制造工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55</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6-25-03-00</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计算机及外部设备装配调试员</w:t>
            </w:r>
          </w:p>
        </w:tc>
      </w:tr>
    </w:tbl>
    <w:p>
      <w:pPr>
        <w:spacing w:beforeLines="0" w:afterLines="0" w:line="580" w:lineRule="exact"/>
        <w:rPr>
          <w:rFonts w:ascii="Times New Roman" w:hAnsi="Times New Roman"/>
          <w:color w:val="auto"/>
          <w:highlight w:val="none"/>
        </w:rPr>
        <w:sectPr>
          <w:footerReference r:id="rId5" w:type="default"/>
          <w:pgSz w:w="11906" w:h="16838"/>
          <w:pgMar w:top="2098" w:right="1474" w:bottom="1984" w:left="1587" w:header="851" w:footer="1587" w:gutter="0"/>
          <w:pgNumType w:fmt="decimal"/>
          <w:cols w:space="0" w:num="1"/>
          <w:rtlGutter w:val="0"/>
          <w:docGrid w:type="linesAndChars" w:linePitch="579" w:charSpace="-842"/>
        </w:sectPr>
      </w:pPr>
    </w:p>
    <w:tbl>
      <w:tblPr>
        <w:tblStyle w:val="14"/>
        <w:tblW w:w="954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0"/>
        <w:gridCol w:w="3015"/>
        <w:gridCol w:w="5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jc w:val="center"/>
        </w:trPr>
        <w:tc>
          <w:tcPr>
            <w:tcW w:w="1440"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eastAsia" w:ascii="Times New Roman" w:hAnsi="Times New Roman" w:eastAsia="黑体" w:cs="黑体"/>
                <w:b w:val="0"/>
                <w:bCs w:val="0"/>
                <w:i w:val="0"/>
                <w:iCs w:val="0"/>
                <w:color w:val="auto"/>
                <w:sz w:val="32"/>
                <w:szCs w:val="32"/>
                <w:highlight w:val="none"/>
                <w:u w:val="none"/>
              </w:rPr>
            </w:pPr>
            <w:r>
              <w:rPr>
                <w:rStyle w:val="15"/>
                <w:rFonts w:hint="eastAsia" w:ascii="Times New Roman" w:hAnsi="Times New Roman" w:eastAsia="黑体" w:cs="黑体"/>
                <w:b w:val="0"/>
                <w:bCs w:val="0"/>
                <w:color w:val="auto"/>
                <w:sz w:val="32"/>
                <w:szCs w:val="32"/>
                <w:highlight w:val="none"/>
                <w:lang w:val="en-US" w:eastAsia="zh-CN" w:bidi="ar"/>
              </w:rPr>
              <w:t>序号</w:t>
            </w:r>
          </w:p>
        </w:tc>
        <w:tc>
          <w:tcPr>
            <w:tcW w:w="3015"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eastAsia" w:ascii="Times New Roman" w:hAnsi="Times New Roman" w:eastAsia="黑体" w:cs="黑体"/>
                <w:b w:val="0"/>
                <w:bCs w:val="0"/>
                <w:i w:val="0"/>
                <w:iCs w:val="0"/>
                <w:color w:val="auto"/>
                <w:sz w:val="32"/>
                <w:szCs w:val="32"/>
                <w:highlight w:val="none"/>
                <w:u w:val="none"/>
              </w:rPr>
            </w:pPr>
            <w:r>
              <w:rPr>
                <w:rStyle w:val="15"/>
                <w:rFonts w:hint="eastAsia" w:ascii="Times New Roman" w:hAnsi="Times New Roman" w:eastAsia="黑体" w:cs="黑体"/>
                <w:b w:val="0"/>
                <w:bCs w:val="0"/>
                <w:color w:val="auto"/>
                <w:sz w:val="32"/>
                <w:szCs w:val="32"/>
                <w:highlight w:val="none"/>
                <w:lang w:val="en-US" w:eastAsia="zh-CN" w:bidi="ar"/>
              </w:rPr>
              <w:t>职业代码</w:t>
            </w:r>
          </w:p>
        </w:tc>
        <w:tc>
          <w:tcPr>
            <w:tcW w:w="5088"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eastAsia" w:ascii="Times New Roman" w:hAnsi="Times New Roman" w:eastAsia="黑体" w:cs="黑体"/>
                <w:b w:val="0"/>
                <w:bCs w:val="0"/>
                <w:i w:val="0"/>
                <w:iCs w:val="0"/>
                <w:color w:val="auto"/>
                <w:sz w:val="32"/>
                <w:szCs w:val="32"/>
                <w:highlight w:val="none"/>
                <w:u w:val="none"/>
              </w:rPr>
            </w:pPr>
            <w:r>
              <w:rPr>
                <w:rStyle w:val="15"/>
                <w:rFonts w:hint="eastAsia" w:ascii="Times New Roman" w:hAnsi="Times New Roman" w:eastAsia="黑体" w:cs="黑体"/>
                <w:b w:val="0"/>
                <w:bCs w:val="0"/>
                <w:color w:val="auto"/>
                <w:sz w:val="32"/>
                <w:szCs w:val="32"/>
                <w:highlight w:val="none"/>
                <w:lang w:val="en-US" w:eastAsia="zh-CN" w:bidi="ar"/>
              </w:rPr>
              <w:t>工种名称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56</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6-25-04-01</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通信系统设备制造工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57</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6-25-04-09</w:t>
            </w:r>
          </w:p>
        </w:tc>
        <w:tc>
          <w:tcPr>
            <w:tcW w:w="50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物联网安装调试员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58</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6-29-03-02</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电气设备安装工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59</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6-29-03-08</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电力电气设备安装工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60</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6-31-01-03</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61</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6-31-01-09</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工程机械维修工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62</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6-31-03-01</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化学检验员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63</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6-31-03-04</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无损检测员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64</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6-31-03-05</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质检员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kern w:val="2"/>
                <w:sz w:val="32"/>
                <w:szCs w:val="32"/>
                <w:highlight w:val="none"/>
                <w:u w:val="none"/>
                <w:lang w:val="en-US" w:eastAsia="zh-CN" w:bidi="ar-SA"/>
              </w:rPr>
            </w:pPr>
            <w:r>
              <w:rPr>
                <w:rFonts w:hint="default" w:ascii="Times New Roman" w:hAnsi="Times New Roman" w:eastAsia="仿宋_GB2312" w:cs="Times New Roman"/>
                <w:i w:val="0"/>
                <w:iCs w:val="0"/>
                <w:color w:val="auto"/>
                <w:kern w:val="2"/>
                <w:sz w:val="32"/>
                <w:szCs w:val="32"/>
                <w:highlight w:val="none"/>
                <w:lang w:val="en-US" w:eastAsia="zh-CN" w:bidi="ar-SA"/>
              </w:rPr>
              <w:t>65</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6-31-03-06</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试验员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425" w:leftChars="0" w:hanging="425" w:firstLineChars="0"/>
              <w:jc w:val="center"/>
              <w:textAlignment w:val="bottom"/>
              <w:rPr>
                <w:rFonts w:hint="default" w:ascii="Times New Roman" w:hAnsi="Times New Roman" w:eastAsia="仿宋_GB2312" w:cs="Times New Roman"/>
                <w:i w:val="0"/>
                <w:iCs w:val="0"/>
                <w:color w:val="auto"/>
                <w:sz w:val="32"/>
                <w:szCs w:val="32"/>
                <w:highlight w:val="none"/>
                <w:u w:val="none"/>
                <w:lang w:val="en-US" w:eastAsia="zh-CN"/>
              </w:rPr>
            </w:pPr>
            <w:r>
              <w:rPr>
                <w:rFonts w:hint="default" w:ascii="Times New Roman" w:hAnsi="Times New Roman" w:eastAsia="仿宋_GB2312" w:cs="Times New Roman"/>
                <w:i w:val="0"/>
                <w:iCs w:val="0"/>
                <w:color w:val="auto"/>
                <w:kern w:val="2"/>
                <w:sz w:val="32"/>
                <w:szCs w:val="32"/>
                <w:highlight w:val="none"/>
                <w:lang w:val="en-US" w:eastAsia="zh-CN" w:bidi="ar-SA"/>
              </w:rPr>
              <w:t>66</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6-31-06-00</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安全员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44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numPr>
                <w:ilvl w:val="0"/>
                <w:numId w:val="0"/>
              </w:numPr>
              <w:suppressLineNumbers w:val="0"/>
              <w:spacing w:beforeLines="0" w:afterLines="0" w:line="580" w:lineRule="exact"/>
              <w:ind w:leftChars="0"/>
              <w:jc w:val="center"/>
              <w:textAlignment w:val="bottom"/>
              <w:rPr>
                <w:rFonts w:hint="default" w:ascii="Times New Roman" w:hAnsi="Times New Roman" w:eastAsia="仿宋_GB2312" w:cs="Times New Roman"/>
                <w:i w:val="0"/>
                <w:iCs w:val="0"/>
                <w:color w:val="auto"/>
                <w:sz w:val="32"/>
                <w:szCs w:val="32"/>
                <w:highlight w:val="none"/>
                <w:u w:val="none"/>
                <w:lang w:val="en-US" w:eastAsia="zh-CN"/>
              </w:rPr>
            </w:pPr>
            <w:r>
              <w:rPr>
                <w:rFonts w:hint="default" w:ascii="Times New Roman" w:hAnsi="Times New Roman" w:eastAsia="仿宋_GB2312" w:cs="Times New Roman"/>
                <w:i w:val="0"/>
                <w:iCs w:val="0"/>
                <w:color w:val="auto"/>
                <w:sz w:val="32"/>
                <w:szCs w:val="32"/>
                <w:highlight w:val="none"/>
                <w:u w:val="none"/>
                <w:lang w:val="en-US" w:eastAsia="zh-CN"/>
              </w:rPr>
              <w:t>67</w:t>
            </w:r>
          </w:p>
        </w:tc>
        <w:tc>
          <w:tcPr>
            <w:tcW w:w="3015"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6"/>
                <w:rFonts w:hint="default" w:ascii="Times New Roman" w:hAnsi="Times New Roman" w:eastAsia="仿宋_GB2312" w:cs="Times New Roman"/>
                <w:color w:val="auto"/>
                <w:sz w:val="32"/>
                <w:szCs w:val="32"/>
                <w:highlight w:val="none"/>
                <w:lang w:val="en-US" w:eastAsia="zh-CN" w:bidi="ar"/>
              </w:rPr>
              <w:t>6-31-07-01</w:t>
            </w:r>
          </w:p>
        </w:tc>
        <w:tc>
          <w:tcPr>
            <w:tcW w:w="5088" w:type="dxa"/>
            <w:tcBorders>
              <w:top w:val="nil"/>
              <w:left w:val="nil"/>
              <w:bottom w:val="single" w:color="000000" w:sz="8" w:space="0"/>
              <w:right w:val="single" w:color="000000" w:sz="8" w:space="0"/>
            </w:tcBorders>
            <w:shd w:val="clear" w:color="auto" w:fill="auto"/>
            <w:noWrap/>
            <w:vAlign w:val="bottom"/>
          </w:tcPr>
          <w:p>
            <w:pPr>
              <w:keepNext w:val="0"/>
              <w:keepLines w:val="0"/>
              <w:widowControl/>
              <w:suppressLineNumbers w:val="0"/>
              <w:spacing w:beforeLines="0" w:afterLines="0" w:line="580" w:lineRule="exact"/>
              <w:jc w:val="center"/>
              <w:textAlignment w:val="bottom"/>
              <w:rPr>
                <w:rFonts w:hint="default" w:ascii="Times New Roman" w:hAnsi="Times New Roman" w:eastAsia="仿宋_GB2312" w:cs="Times New Roman"/>
                <w:i w:val="0"/>
                <w:iCs w:val="0"/>
                <w:color w:val="auto"/>
                <w:sz w:val="32"/>
                <w:szCs w:val="32"/>
                <w:highlight w:val="none"/>
                <w:u w:val="none"/>
              </w:rPr>
            </w:pPr>
            <w:r>
              <w:rPr>
                <w:rStyle w:val="15"/>
                <w:rFonts w:hint="default" w:ascii="Times New Roman" w:hAnsi="Times New Roman" w:eastAsia="仿宋_GB2312" w:cs="Times New Roman"/>
                <w:color w:val="auto"/>
                <w:sz w:val="32"/>
                <w:szCs w:val="32"/>
                <w:highlight w:val="none"/>
                <w:lang w:val="en-US" w:eastAsia="zh-CN" w:bidi="ar"/>
              </w:rPr>
              <w:t>工业机器人系统运维员</w:t>
            </w:r>
            <w:r>
              <w:rPr>
                <w:rStyle w:val="16"/>
                <w:rFonts w:hint="default" w:ascii="Times New Roman" w:hAnsi="Times New Roman" w:eastAsia="仿宋_GB2312" w:cs="Times New Roman"/>
                <w:color w:val="auto"/>
                <w:sz w:val="32"/>
                <w:szCs w:val="32"/>
                <w:highlight w:val="none"/>
                <w:lang w:val="en-US" w:eastAsia="zh-CN" w:bidi="ar"/>
              </w:rPr>
              <w:t>S</w:t>
            </w:r>
          </w:p>
        </w:tc>
      </w:tr>
    </w:tbl>
    <w:p>
      <w:pPr>
        <w:spacing w:beforeLines="0" w:afterLines="0" w:line="580" w:lineRule="exact"/>
        <w:jc w:val="left"/>
        <w:rPr>
          <w:rFonts w:hint="default" w:ascii="Times New Roman" w:hAnsi="Times New Roman" w:cs="Times New Roman"/>
          <w:color w:val="auto"/>
          <w:highlight w:val="none"/>
          <w:lang w:val="en-US" w:eastAsia="zh-CN"/>
        </w:rPr>
      </w:pPr>
    </w:p>
    <w:p>
      <w:pPr>
        <w:pStyle w:val="2"/>
        <w:ind w:left="0" w:leftChars="0" w:firstLine="0" w:firstLineChars="0"/>
        <w:rPr>
          <w:rFonts w:hint="default" w:ascii="Times New Roman" w:hAnsi="Times New Roman"/>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jc w:val="both"/>
        <w:textAlignment w:val="auto"/>
        <w:rPr>
          <w:rFonts w:hint="eastAsia" w:ascii="Times New Roman" w:hAnsi="Times New Roman" w:eastAsia="黑体" w:cs="黑体"/>
          <w:color w:val="auto"/>
          <w:sz w:val="32"/>
          <w:szCs w:val="32"/>
          <w:highlight w:val="none"/>
          <w:lang w:val="en-US" w:eastAsia="zh-CN"/>
        </w:rPr>
        <w:sectPr>
          <w:footerReference r:id="rId6" w:type="default"/>
          <w:pgSz w:w="11906" w:h="16838"/>
          <w:pgMar w:top="2098" w:right="1474" w:bottom="1984" w:left="1587" w:header="851" w:footer="1587" w:gutter="0"/>
          <w:pgNumType w:fmt="decimal"/>
          <w:cols w:space="0" w:num="1"/>
          <w:rtlGutter w:val="0"/>
          <w:docGrid w:type="linesAndChars" w:linePitch="579" w:charSpace="-842"/>
        </w:sectPr>
      </w:pPr>
    </w:p>
    <w:p>
      <w:pPr>
        <w:keepNext w:val="0"/>
        <w:keepLines w:val="0"/>
        <w:pageBreakBefore w:val="0"/>
        <w:widowControl w:val="0"/>
        <w:kinsoku/>
        <w:wordWrap/>
        <w:overflowPunct/>
        <w:topLinePunct w:val="0"/>
        <w:autoSpaceDE/>
        <w:autoSpaceDN/>
        <w:bidi w:val="0"/>
        <w:adjustRightInd/>
        <w:snapToGrid/>
        <w:spacing w:beforeLines="0" w:afterLines="0" w:line="580" w:lineRule="exact"/>
        <w:jc w:val="both"/>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个人承诺书模板1</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center"/>
        <w:textAlignment w:val="auto"/>
        <w:rPr>
          <w:rFonts w:hint="default" w:ascii="Times New Roman" w:hAnsi="Times New Roman" w:eastAsia="方正小标宋简体" w:cs="Times New Roman"/>
          <w:color w:val="auto"/>
          <w:sz w:val="28"/>
          <w:szCs w:val="28"/>
          <w:highlight w:val="none"/>
          <w:lang w:val="en-US" w:eastAsia="zh-CN"/>
        </w:rPr>
      </w:pPr>
      <w:r>
        <w:rPr>
          <w:rFonts w:hint="default" w:ascii="Times New Roman" w:hAnsi="Times New Roman" w:eastAsia="楷体_GB2312" w:cs="Times New Roman"/>
          <w:color w:val="auto"/>
          <w:sz w:val="32"/>
          <w:szCs w:val="32"/>
          <w:highlight w:val="none"/>
          <w:lang w:val="en-US" w:eastAsia="zh-CN"/>
        </w:rPr>
        <w:t>（适用于免租入住人才住房奖励事项）</w:t>
      </w:r>
    </w:p>
    <w:p>
      <w:pPr>
        <w:keepNext w:val="0"/>
        <w:keepLines w:val="0"/>
        <w:pageBreakBefore w:val="0"/>
        <w:widowControl w:val="0"/>
        <w:kinsoku/>
        <w:wordWrap/>
        <w:overflowPunct/>
        <w:topLinePunct w:val="0"/>
        <w:autoSpaceDE/>
        <w:autoSpaceDN/>
        <w:bidi w:val="0"/>
        <w:adjustRightInd/>
        <w:snapToGrid/>
        <w:spacing w:beforeLines="0" w:afterLines="0" w:line="580" w:lineRule="exact"/>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增城区人力资源和社会保障局：</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我已认真阅读《广州市增城区、增城经济技术开发区企业“三高”人才奖励申报指南》，并知晓申报该类人才奖励应满足的条件，现本人自愿作出如下承诺：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本人</w:t>
      </w:r>
      <w:r>
        <w:rPr>
          <w:rFonts w:hint="eastAsia" w:ascii="Times New Roman" w:hAnsi="Times New Roman" w:eastAsia="仿宋_GB2312" w:cs="仿宋_GB2312"/>
          <w:color w:val="auto"/>
          <w:sz w:val="32"/>
          <w:szCs w:val="32"/>
          <w:highlight w:val="none"/>
          <w:u w:val="single"/>
          <w:lang w:val="en-US" w:eastAsia="zh-CN"/>
        </w:rPr>
        <w:t>XXX</w:t>
      </w:r>
      <w:r>
        <w:rPr>
          <w:rFonts w:hint="eastAsia" w:ascii="Times New Roman" w:hAnsi="Times New Roman" w:eastAsia="仿宋_GB2312" w:cs="仿宋_GB2312"/>
          <w:color w:val="auto"/>
          <w:sz w:val="32"/>
          <w:szCs w:val="32"/>
          <w:highlight w:val="none"/>
          <w:lang w:val="en-US" w:eastAsia="zh-CN"/>
        </w:rPr>
        <w:t>，身份证号</w:t>
      </w:r>
      <w:r>
        <w:rPr>
          <w:rFonts w:hint="eastAsia" w:ascii="Times New Roman" w:hAnsi="Times New Roman" w:eastAsia="仿宋_GB2312" w:cs="仿宋_GB2312"/>
          <w:color w:val="auto"/>
          <w:sz w:val="32"/>
          <w:szCs w:val="32"/>
          <w:highlight w:val="none"/>
          <w:u w:val="single"/>
          <w:lang w:val="en-US" w:eastAsia="zh-CN"/>
        </w:rPr>
        <w:t>XXXXXX</w:t>
      </w:r>
      <w:r>
        <w:rPr>
          <w:rFonts w:hint="eastAsia" w:ascii="Times New Roman" w:hAnsi="Times New Roman" w:eastAsia="仿宋_GB2312" w:cs="仿宋_GB2312"/>
          <w:color w:val="auto"/>
          <w:sz w:val="32"/>
          <w:szCs w:val="32"/>
          <w:highlight w:val="none"/>
          <w:lang w:val="en-US" w:eastAsia="zh-CN"/>
        </w:rPr>
        <w:t>，自主自愿申报增城区企业“三高”人才免租入住人才住房奖励事项，且自评符合政策相关规定，因个人原因选择暂不上传证明材料。本人承诺于信任制审批通过之日起3个月内补齐所有证明材料。若未在规定时间内补交相关证明材料或最终审核不符合政策申报条件，本人自愿承担所有后果，按照市场租金价格向区住房和城乡建设局缴纳相应租金，结清租住期间产生的物业、水电等费用，并在收到通知之日起10天内搬离人才住房。</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80" w:lineRule="exact"/>
        <w:ind w:firstLine="0" w:firstLineChars="0"/>
        <w:textAlignment w:val="auto"/>
        <w:rPr>
          <w:rFonts w:hint="eastAsia" w:ascii="Times New Roman" w:hAnsi="Times New Roman"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承诺人（签名并按手印）：</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日期：  </w:t>
      </w:r>
    </w:p>
    <w:p>
      <w:pPr>
        <w:spacing w:beforeLines="0" w:afterLines="0" w:line="580" w:lineRule="exact"/>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jc w:val="center"/>
        <w:textAlignment w:val="auto"/>
        <w:rPr>
          <w:rFonts w:hint="default" w:ascii="Times New Roman" w:hAnsi="Times New Roman" w:eastAsia="方正小标宋简体" w:cs="Times New Roman"/>
          <w:color w:val="auto"/>
          <w:sz w:val="48"/>
          <w:szCs w:val="48"/>
          <w:highlight w:val="none"/>
          <w:lang w:val="en-US" w:eastAsia="zh-CN"/>
        </w:rPr>
      </w:pPr>
      <w:r>
        <w:rPr>
          <w:rFonts w:hint="default" w:ascii="Times New Roman" w:hAnsi="Times New Roman" w:eastAsia="方正小标宋简体" w:cs="Times New Roman"/>
          <w:color w:val="auto"/>
          <w:sz w:val="44"/>
          <w:szCs w:val="44"/>
          <w:highlight w:val="none"/>
          <w:lang w:val="en-US" w:eastAsia="zh-CN"/>
        </w:rPr>
        <w:t>个人承诺书模板</w:t>
      </w:r>
      <w:r>
        <w:rPr>
          <w:rFonts w:hint="eastAsia" w:ascii="Times New Roman" w:hAnsi="Times New Roman" w:eastAsia="方正小标宋简体" w:cs="Times New Roman"/>
          <w:color w:val="auto"/>
          <w:sz w:val="44"/>
          <w:szCs w:val="44"/>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center"/>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（适用配偶就业支持事项）</w:t>
      </w:r>
    </w:p>
    <w:p>
      <w:pPr>
        <w:keepNext w:val="0"/>
        <w:keepLines w:val="0"/>
        <w:pageBreakBefore w:val="0"/>
        <w:widowControl w:val="0"/>
        <w:kinsoku/>
        <w:wordWrap/>
        <w:overflowPunct/>
        <w:topLinePunct w:val="0"/>
        <w:autoSpaceDE/>
        <w:autoSpaceDN/>
        <w:bidi w:val="0"/>
        <w:adjustRightInd/>
        <w:snapToGrid/>
        <w:spacing w:beforeLines="0" w:afterLines="0" w:line="580" w:lineRule="exact"/>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增城区人力资源和社会保障局：</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我已认真阅读《广州市增城区、增城经济技术开发区企业“三高”人才奖励申报指南》，并知晓申报该类人才奖励应满足的条件，现本人自愿作出如下承诺：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本人</w:t>
      </w:r>
      <w:r>
        <w:rPr>
          <w:rFonts w:hint="eastAsia" w:ascii="Times New Roman" w:hAnsi="Times New Roman" w:eastAsia="仿宋_GB2312" w:cs="仿宋_GB2312"/>
          <w:color w:val="auto"/>
          <w:sz w:val="32"/>
          <w:szCs w:val="32"/>
          <w:highlight w:val="none"/>
          <w:u w:val="single"/>
          <w:lang w:val="en-US" w:eastAsia="zh-CN"/>
        </w:rPr>
        <w:t>XXX</w:t>
      </w:r>
      <w:r>
        <w:rPr>
          <w:rFonts w:hint="eastAsia" w:ascii="Times New Roman" w:hAnsi="Times New Roman" w:eastAsia="仿宋_GB2312" w:cs="仿宋_GB2312"/>
          <w:color w:val="auto"/>
          <w:sz w:val="32"/>
          <w:szCs w:val="32"/>
          <w:highlight w:val="none"/>
          <w:lang w:val="en-US" w:eastAsia="zh-CN"/>
        </w:rPr>
        <w:t>，身份证号</w:t>
      </w:r>
      <w:r>
        <w:rPr>
          <w:rFonts w:hint="eastAsia" w:ascii="Times New Roman" w:hAnsi="Times New Roman" w:eastAsia="仿宋_GB2312" w:cs="仿宋_GB2312"/>
          <w:color w:val="auto"/>
          <w:sz w:val="32"/>
          <w:szCs w:val="32"/>
          <w:highlight w:val="none"/>
          <w:u w:val="single"/>
          <w:lang w:val="en-US" w:eastAsia="zh-CN"/>
        </w:rPr>
        <w:t>XXXXXX</w:t>
      </w:r>
      <w:r>
        <w:rPr>
          <w:rFonts w:hint="eastAsia" w:ascii="Times New Roman" w:hAnsi="Times New Roman" w:eastAsia="仿宋_GB2312" w:cs="仿宋_GB2312"/>
          <w:color w:val="auto"/>
          <w:sz w:val="32"/>
          <w:szCs w:val="32"/>
          <w:highlight w:val="none"/>
          <w:lang w:val="en-US" w:eastAsia="zh-CN"/>
        </w:rPr>
        <w:t>，自主自愿申报增城区企业“三高”人才配偶就业支持事项，且自评符合政策申报条件，因个人原因选择暂不上传证明材料。本人承诺将于信任制审批通过之日起3个月内补齐所有证明材料。若未在规定时间内补交相关证明材料或最终审核不符合政策申报条件，本人自愿承担所有后果，并放弃配偶就业支持资格。</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承诺人（签名并按手印）：</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日期：  </w:t>
      </w:r>
    </w:p>
    <w:p>
      <w:pPr>
        <w:pStyle w:val="9"/>
        <w:spacing w:beforeLines="0" w:afterLines="0" w:line="580" w:lineRule="exact"/>
        <w:ind w:left="0" w:leftChars="0"/>
        <w:rPr>
          <w:rFonts w:hint="default" w:ascii="Times New Roman" w:hAnsi="Times New Roman" w:cs="Times New Roman"/>
          <w:color w:val="auto"/>
          <w:highlight w:val="none"/>
          <w:lang w:val="en-US" w:eastAsia="zh-CN"/>
        </w:rPr>
      </w:pPr>
    </w:p>
    <w:p>
      <w:pPr>
        <w:pStyle w:val="9"/>
        <w:spacing w:beforeLines="0" w:afterLines="0" w:line="580" w:lineRule="exact"/>
        <w:ind w:left="0" w:leftChars="0" w:firstLine="0" w:firstLineChars="0"/>
        <w:rPr>
          <w:rFonts w:hint="default" w:ascii="Times New Roman" w:hAnsi="Times New Roman" w:cs="Times New Roman"/>
          <w:color w:val="auto"/>
          <w:highlight w:val="none"/>
          <w:lang w:val="en-US" w:eastAsia="zh-CN"/>
        </w:rPr>
      </w:pPr>
    </w:p>
    <w:p>
      <w:pPr>
        <w:rPr>
          <w:rFonts w:hint="default" w:ascii="Times New Roman" w:hAnsi="Times New Roman"/>
          <w:highlight w:val="none"/>
          <w:lang w:val="en-US" w:eastAsia="zh-CN"/>
        </w:rPr>
      </w:pPr>
    </w:p>
    <w:sectPr>
      <w:footerReference r:id="rId7" w:type="default"/>
      <w:pgSz w:w="11906" w:h="16838"/>
      <w:pgMar w:top="1698" w:right="1474" w:bottom="1984" w:left="1587" w:header="851" w:footer="124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39775" cy="2857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977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5pt;width:58.25pt;mso-position-horizontal:outside;mso-position-horizontal-relative:margin;z-index:251659264;mso-width-relative:page;mso-height-relative:page;" filled="f" stroked="f" coordsize="21600,21600" o:gfxdata="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exqgrTAAAABAEAAA8AAAAA&#10;AAAAAQAgAAAAIgAAAGRycy9kb3ducmV2LnhtbFBLAQIUABQAAAAIAIdO4kAByTBeGQIAABMEAAAO&#10;AAAAAAAAAAEAIAAAACIBAABkcnMvZTJvRG9jLnhtbFBLBQYAAAAABgAGAFkBAACtBQAAAAA=&#10;">
              <v:fill on="f" focussize="0,0"/>
              <v:stroke on="f" weight="0.5pt"/>
              <v:imagedata o:title=""/>
              <o:lock v:ext="edit" aspectratio="f"/>
              <v:textbox inset="0mm,0mm,0mm,0mm">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12</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12</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13</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13</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737870" cy="2489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7870" cy="248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14</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9.6pt;width:58.1pt;mso-position-horizontal:outside;mso-position-horizontal-relative:margin;z-index:251662336;mso-width-relative:page;mso-height-relative:page;" filled="f" stroked="f" coordsize="21600,21600" o:gfxdata="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NKGhbUAAAABAEAAA8A&#10;AAAAAAAAAQAgAAAAIgAAAGRycy9kb3ducmV2LnhtbFBLAQIUABQAAAAIAIdO4kAQzGwcGwIAABME&#10;AAAOAAAAAAAAAAEAIAAAACMBAABkcnMvZTJvRG9jLnhtbFBLBQYAAAAABgAGAFkBAACwBQAAAAA=&#10;">
              <v:fill on="f" focussize="0,0"/>
              <v:stroke on="f" weight="0.5pt"/>
              <v:imagedata o:title=""/>
              <o:lock v:ext="edit" aspectratio="f"/>
              <v:textbox inset="0mm,0mm,0mm,0mm">
                <w:txbxContent>
                  <w:p>
                    <w:pPr>
                      <w:pStyle w:val="7"/>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14</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仿宋_GB2312" w:cs="Times New Roman"/>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default" w:ascii="Times New Roman" w:hAnsi="Times New Roman" w:eastAsia="仿宋_GB2312" w:cs="Times New Roman"/>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C00A9"/>
    <w:multiLevelType w:val="singleLevel"/>
    <w:tmpl w:val="703C00A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zQ2YTM3NmI3M2ZlZDliOTNjOWM5OTYxNzk5ODYifQ=="/>
    <w:docVar w:name="KSO_WPS_MARK_KEY" w:val="076305ff-8b5f-4e10-a202-fced8c8f01ef"/>
  </w:docVars>
  <w:rsids>
    <w:rsidRoot w:val="00000000"/>
    <w:rsid w:val="00424701"/>
    <w:rsid w:val="00920390"/>
    <w:rsid w:val="00A3122E"/>
    <w:rsid w:val="00CB499A"/>
    <w:rsid w:val="01306D71"/>
    <w:rsid w:val="01993091"/>
    <w:rsid w:val="01B45348"/>
    <w:rsid w:val="01C773B0"/>
    <w:rsid w:val="01D72E1C"/>
    <w:rsid w:val="01EB420D"/>
    <w:rsid w:val="01F525D9"/>
    <w:rsid w:val="021B6523"/>
    <w:rsid w:val="02284068"/>
    <w:rsid w:val="022E0C9A"/>
    <w:rsid w:val="02566C91"/>
    <w:rsid w:val="02B341AD"/>
    <w:rsid w:val="02D905B8"/>
    <w:rsid w:val="03501F57"/>
    <w:rsid w:val="035E54B8"/>
    <w:rsid w:val="038D469C"/>
    <w:rsid w:val="03DF6C36"/>
    <w:rsid w:val="0435762E"/>
    <w:rsid w:val="0445051C"/>
    <w:rsid w:val="047D0C5F"/>
    <w:rsid w:val="04B931B2"/>
    <w:rsid w:val="05B74323"/>
    <w:rsid w:val="05EF2619"/>
    <w:rsid w:val="07091040"/>
    <w:rsid w:val="07BE7792"/>
    <w:rsid w:val="080F6D28"/>
    <w:rsid w:val="081D01D8"/>
    <w:rsid w:val="08582F3C"/>
    <w:rsid w:val="08664365"/>
    <w:rsid w:val="08761E47"/>
    <w:rsid w:val="08A35900"/>
    <w:rsid w:val="08B51386"/>
    <w:rsid w:val="092F3251"/>
    <w:rsid w:val="09491277"/>
    <w:rsid w:val="096700B2"/>
    <w:rsid w:val="099B1449"/>
    <w:rsid w:val="09F46E1E"/>
    <w:rsid w:val="0B3E5F7C"/>
    <w:rsid w:val="0BBC7015"/>
    <w:rsid w:val="0BC95732"/>
    <w:rsid w:val="0BE50CCB"/>
    <w:rsid w:val="0C1B37DA"/>
    <w:rsid w:val="0CB7444C"/>
    <w:rsid w:val="0CFC3140"/>
    <w:rsid w:val="0D1669A2"/>
    <w:rsid w:val="0D315160"/>
    <w:rsid w:val="0D745498"/>
    <w:rsid w:val="0DA41A6D"/>
    <w:rsid w:val="0DB645C1"/>
    <w:rsid w:val="0DDE6991"/>
    <w:rsid w:val="0E447DBF"/>
    <w:rsid w:val="0E552E32"/>
    <w:rsid w:val="0E6E544A"/>
    <w:rsid w:val="0E776CFE"/>
    <w:rsid w:val="0EC96C51"/>
    <w:rsid w:val="0F445430"/>
    <w:rsid w:val="10186648"/>
    <w:rsid w:val="10237CDD"/>
    <w:rsid w:val="106066AC"/>
    <w:rsid w:val="10686149"/>
    <w:rsid w:val="10FA5197"/>
    <w:rsid w:val="112B1BD2"/>
    <w:rsid w:val="113059CE"/>
    <w:rsid w:val="11D049B4"/>
    <w:rsid w:val="120F45B6"/>
    <w:rsid w:val="1265062B"/>
    <w:rsid w:val="12BB1271"/>
    <w:rsid w:val="132F0567"/>
    <w:rsid w:val="13F539F5"/>
    <w:rsid w:val="14342A21"/>
    <w:rsid w:val="148A4CDB"/>
    <w:rsid w:val="14B367F0"/>
    <w:rsid w:val="14D24FF8"/>
    <w:rsid w:val="151321AC"/>
    <w:rsid w:val="155808EB"/>
    <w:rsid w:val="15726A7E"/>
    <w:rsid w:val="157512CC"/>
    <w:rsid w:val="15886AF4"/>
    <w:rsid w:val="15923327"/>
    <w:rsid w:val="159274E1"/>
    <w:rsid w:val="15BA1414"/>
    <w:rsid w:val="15D61C4A"/>
    <w:rsid w:val="16CE19D6"/>
    <w:rsid w:val="171D1B26"/>
    <w:rsid w:val="172831C6"/>
    <w:rsid w:val="174A2453"/>
    <w:rsid w:val="1758515A"/>
    <w:rsid w:val="17630104"/>
    <w:rsid w:val="178524E2"/>
    <w:rsid w:val="182B52BA"/>
    <w:rsid w:val="185C6101"/>
    <w:rsid w:val="189D51B3"/>
    <w:rsid w:val="196441BF"/>
    <w:rsid w:val="199C4D9F"/>
    <w:rsid w:val="1A244C97"/>
    <w:rsid w:val="1A2D6916"/>
    <w:rsid w:val="1A3B51C0"/>
    <w:rsid w:val="1A635A28"/>
    <w:rsid w:val="1AA52BBA"/>
    <w:rsid w:val="1ADF49CC"/>
    <w:rsid w:val="1B11531C"/>
    <w:rsid w:val="1B432715"/>
    <w:rsid w:val="1BE23C97"/>
    <w:rsid w:val="1C2908FE"/>
    <w:rsid w:val="1C6F505F"/>
    <w:rsid w:val="1D4173B1"/>
    <w:rsid w:val="1DE52672"/>
    <w:rsid w:val="1E451B1C"/>
    <w:rsid w:val="1ED868B1"/>
    <w:rsid w:val="1F393641"/>
    <w:rsid w:val="1F8D0408"/>
    <w:rsid w:val="1F8E1628"/>
    <w:rsid w:val="200301B1"/>
    <w:rsid w:val="200E3753"/>
    <w:rsid w:val="20191D93"/>
    <w:rsid w:val="206A7069"/>
    <w:rsid w:val="21495F85"/>
    <w:rsid w:val="216F4537"/>
    <w:rsid w:val="21BE060F"/>
    <w:rsid w:val="21C168DE"/>
    <w:rsid w:val="22B87A7D"/>
    <w:rsid w:val="22CF4B6B"/>
    <w:rsid w:val="22F40888"/>
    <w:rsid w:val="234535CC"/>
    <w:rsid w:val="23CF17CB"/>
    <w:rsid w:val="23E25E1F"/>
    <w:rsid w:val="242D72F9"/>
    <w:rsid w:val="24417A17"/>
    <w:rsid w:val="24C10324"/>
    <w:rsid w:val="24D00703"/>
    <w:rsid w:val="24DF2AFC"/>
    <w:rsid w:val="24FC4CC1"/>
    <w:rsid w:val="255774CE"/>
    <w:rsid w:val="2576635A"/>
    <w:rsid w:val="257827CB"/>
    <w:rsid w:val="25937FFE"/>
    <w:rsid w:val="259D61A5"/>
    <w:rsid w:val="25C852B3"/>
    <w:rsid w:val="25E01595"/>
    <w:rsid w:val="25E46115"/>
    <w:rsid w:val="25E865F0"/>
    <w:rsid w:val="26247A7D"/>
    <w:rsid w:val="263C0E5A"/>
    <w:rsid w:val="267B4EB6"/>
    <w:rsid w:val="26840C89"/>
    <w:rsid w:val="269476F3"/>
    <w:rsid w:val="26B63D12"/>
    <w:rsid w:val="26F446B9"/>
    <w:rsid w:val="277E5E19"/>
    <w:rsid w:val="28180F44"/>
    <w:rsid w:val="28922B19"/>
    <w:rsid w:val="28A149D7"/>
    <w:rsid w:val="28C745CD"/>
    <w:rsid w:val="28CE72A2"/>
    <w:rsid w:val="28FB5340"/>
    <w:rsid w:val="290569ED"/>
    <w:rsid w:val="290E2CC7"/>
    <w:rsid w:val="292621C8"/>
    <w:rsid w:val="297A755A"/>
    <w:rsid w:val="299B1B74"/>
    <w:rsid w:val="2A6A7DF7"/>
    <w:rsid w:val="2A8B35ED"/>
    <w:rsid w:val="2A99174C"/>
    <w:rsid w:val="2AA437A1"/>
    <w:rsid w:val="2B144BC6"/>
    <w:rsid w:val="2B463736"/>
    <w:rsid w:val="2B8A3380"/>
    <w:rsid w:val="2BF540DA"/>
    <w:rsid w:val="2CE3132E"/>
    <w:rsid w:val="2DDB4F3F"/>
    <w:rsid w:val="2E2B0BE3"/>
    <w:rsid w:val="2E32522B"/>
    <w:rsid w:val="2E36093C"/>
    <w:rsid w:val="2EA46A25"/>
    <w:rsid w:val="2F2769AC"/>
    <w:rsid w:val="2F625FF2"/>
    <w:rsid w:val="2F6B70CC"/>
    <w:rsid w:val="2F712D4A"/>
    <w:rsid w:val="2F7979A9"/>
    <w:rsid w:val="2F7D3032"/>
    <w:rsid w:val="2FFB4D2D"/>
    <w:rsid w:val="30A927C0"/>
    <w:rsid w:val="30B33CCF"/>
    <w:rsid w:val="312E6522"/>
    <w:rsid w:val="31A61DF6"/>
    <w:rsid w:val="31E81857"/>
    <w:rsid w:val="328533C1"/>
    <w:rsid w:val="32D75A51"/>
    <w:rsid w:val="3354797C"/>
    <w:rsid w:val="33671068"/>
    <w:rsid w:val="3379395C"/>
    <w:rsid w:val="337E30CF"/>
    <w:rsid w:val="33A30A2E"/>
    <w:rsid w:val="33C93575"/>
    <w:rsid w:val="33F031EE"/>
    <w:rsid w:val="34607876"/>
    <w:rsid w:val="34777041"/>
    <w:rsid w:val="34BA46DD"/>
    <w:rsid w:val="3514169A"/>
    <w:rsid w:val="352C04E2"/>
    <w:rsid w:val="3566191D"/>
    <w:rsid w:val="359C4C71"/>
    <w:rsid w:val="36E6725F"/>
    <w:rsid w:val="36F51683"/>
    <w:rsid w:val="36FB7601"/>
    <w:rsid w:val="37582D8E"/>
    <w:rsid w:val="375B5B8B"/>
    <w:rsid w:val="376C6044"/>
    <w:rsid w:val="377D400C"/>
    <w:rsid w:val="37CE0362"/>
    <w:rsid w:val="37FC45AF"/>
    <w:rsid w:val="3A2604BB"/>
    <w:rsid w:val="3A38626A"/>
    <w:rsid w:val="3A8C5EC5"/>
    <w:rsid w:val="3A8E1D3D"/>
    <w:rsid w:val="3A921F4B"/>
    <w:rsid w:val="3AC60AEE"/>
    <w:rsid w:val="3AC80FED"/>
    <w:rsid w:val="3B204B2B"/>
    <w:rsid w:val="3B510AA1"/>
    <w:rsid w:val="3BA41EFC"/>
    <w:rsid w:val="3C456C22"/>
    <w:rsid w:val="3CB23F2B"/>
    <w:rsid w:val="3CC2593E"/>
    <w:rsid w:val="3CD21CFD"/>
    <w:rsid w:val="3D062A3B"/>
    <w:rsid w:val="3DBA08BC"/>
    <w:rsid w:val="3DCF39B4"/>
    <w:rsid w:val="3DE90E7F"/>
    <w:rsid w:val="3E3E6181"/>
    <w:rsid w:val="3EA41168"/>
    <w:rsid w:val="3EB6625C"/>
    <w:rsid w:val="3FDD3996"/>
    <w:rsid w:val="40265356"/>
    <w:rsid w:val="405C7770"/>
    <w:rsid w:val="40766025"/>
    <w:rsid w:val="408F2053"/>
    <w:rsid w:val="40B21931"/>
    <w:rsid w:val="40D538A3"/>
    <w:rsid w:val="419802E6"/>
    <w:rsid w:val="420B590B"/>
    <w:rsid w:val="424234C2"/>
    <w:rsid w:val="42C121FF"/>
    <w:rsid w:val="42D1327B"/>
    <w:rsid w:val="43897B9B"/>
    <w:rsid w:val="43A03637"/>
    <w:rsid w:val="43CE5BCC"/>
    <w:rsid w:val="43FB431D"/>
    <w:rsid w:val="44141223"/>
    <w:rsid w:val="44592352"/>
    <w:rsid w:val="447F50F1"/>
    <w:rsid w:val="44806DB2"/>
    <w:rsid w:val="44A5682A"/>
    <w:rsid w:val="44AB1772"/>
    <w:rsid w:val="44B16B8E"/>
    <w:rsid w:val="45057249"/>
    <w:rsid w:val="4581793D"/>
    <w:rsid w:val="45F51F24"/>
    <w:rsid w:val="46316B50"/>
    <w:rsid w:val="465E4BC9"/>
    <w:rsid w:val="46C5224E"/>
    <w:rsid w:val="46D66D79"/>
    <w:rsid w:val="46E208CB"/>
    <w:rsid w:val="4726566C"/>
    <w:rsid w:val="474E4B5B"/>
    <w:rsid w:val="477D4FCE"/>
    <w:rsid w:val="48863466"/>
    <w:rsid w:val="48B04219"/>
    <w:rsid w:val="494E6F66"/>
    <w:rsid w:val="4969623A"/>
    <w:rsid w:val="497D46B0"/>
    <w:rsid w:val="4A666CCB"/>
    <w:rsid w:val="4B09043F"/>
    <w:rsid w:val="4B1345BA"/>
    <w:rsid w:val="4B402D3B"/>
    <w:rsid w:val="4BCA65B9"/>
    <w:rsid w:val="4BCE05F7"/>
    <w:rsid w:val="4BDC0159"/>
    <w:rsid w:val="4CB64D3B"/>
    <w:rsid w:val="4CCD0502"/>
    <w:rsid w:val="4CEA578F"/>
    <w:rsid w:val="4CFD0E89"/>
    <w:rsid w:val="4D7129C4"/>
    <w:rsid w:val="4DD30E23"/>
    <w:rsid w:val="4ED93941"/>
    <w:rsid w:val="4EF2546E"/>
    <w:rsid w:val="4F2F3958"/>
    <w:rsid w:val="4F5F12EE"/>
    <w:rsid w:val="4FA97FB8"/>
    <w:rsid w:val="50C90F7E"/>
    <w:rsid w:val="5251590C"/>
    <w:rsid w:val="52923FEB"/>
    <w:rsid w:val="52AC5177"/>
    <w:rsid w:val="52CF3117"/>
    <w:rsid w:val="52F1404E"/>
    <w:rsid w:val="535552B0"/>
    <w:rsid w:val="535B7F0E"/>
    <w:rsid w:val="536D4419"/>
    <w:rsid w:val="54C51381"/>
    <w:rsid w:val="54DC6601"/>
    <w:rsid w:val="54EC7BDC"/>
    <w:rsid w:val="55EA69EB"/>
    <w:rsid w:val="56333940"/>
    <w:rsid w:val="56A56F7F"/>
    <w:rsid w:val="56DA489B"/>
    <w:rsid w:val="575A78B2"/>
    <w:rsid w:val="57B626E5"/>
    <w:rsid w:val="58AD7417"/>
    <w:rsid w:val="58C26518"/>
    <w:rsid w:val="58FC14B4"/>
    <w:rsid w:val="590152E8"/>
    <w:rsid w:val="590F446C"/>
    <w:rsid w:val="59120A69"/>
    <w:rsid w:val="59121D8B"/>
    <w:rsid w:val="593C5483"/>
    <w:rsid w:val="595E712E"/>
    <w:rsid w:val="59850065"/>
    <w:rsid w:val="59942108"/>
    <w:rsid w:val="59B55CE5"/>
    <w:rsid w:val="59C71C08"/>
    <w:rsid w:val="59F20A8D"/>
    <w:rsid w:val="5A231D74"/>
    <w:rsid w:val="5A550431"/>
    <w:rsid w:val="5A5825A2"/>
    <w:rsid w:val="5A652153"/>
    <w:rsid w:val="5AB6051A"/>
    <w:rsid w:val="5ACA3F45"/>
    <w:rsid w:val="5AE024EB"/>
    <w:rsid w:val="5AEE2A1D"/>
    <w:rsid w:val="5B2552A4"/>
    <w:rsid w:val="5B29662C"/>
    <w:rsid w:val="5B3F3932"/>
    <w:rsid w:val="5B4403C0"/>
    <w:rsid w:val="5BCF182B"/>
    <w:rsid w:val="5C13339D"/>
    <w:rsid w:val="5C4A20B6"/>
    <w:rsid w:val="5C507E1A"/>
    <w:rsid w:val="5C5439A6"/>
    <w:rsid w:val="5C582240"/>
    <w:rsid w:val="5CEC4941"/>
    <w:rsid w:val="5D186BD7"/>
    <w:rsid w:val="5D542FF8"/>
    <w:rsid w:val="5D91086D"/>
    <w:rsid w:val="5E334C70"/>
    <w:rsid w:val="5E3B600E"/>
    <w:rsid w:val="5E407E89"/>
    <w:rsid w:val="5EEA3D8B"/>
    <w:rsid w:val="5F115C2F"/>
    <w:rsid w:val="5F5E2966"/>
    <w:rsid w:val="5F77618E"/>
    <w:rsid w:val="5FA67EC5"/>
    <w:rsid w:val="5FB451D7"/>
    <w:rsid w:val="5FE11A44"/>
    <w:rsid w:val="60002774"/>
    <w:rsid w:val="60391793"/>
    <w:rsid w:val="60D9584A"/>
    <w:rsid w:val="61396DCB"/>
    <w:rsid w:val="61D90364"/>
    <w:rsid w:val="62630EC4"/>
    <w:rsid w:val="62BB3193"/>
    <w:rsid w:val="62F239B1"/>
    <w:rsid w:val="63122F61"/>
    <w:rsid w:val="63F206CF"/>
    <w:rsid w:val="64556108"/>
    <w:rsid w:val="6463630D"/>
    <w:rsid w:val="64671F90"/>
    <w:rsid w:val="64A13BAF"/>
    <w:rsid w:val="64DE6089"/>
    <w:rsid w:val="64E90968"/>
    <w:rsid w:val="6500522F"/>
    <w:rsid w:val="655915EA"/>
    <w:rsid w:val="65B454D7"/>
    <w:rsid w:val="66125491"/>
    <w:rsid w:val="667418E0"/>
    <w:rsid w:val="66801E96"/>
    <w:rsid w:val="66A91A34"/>
    <w:rsid w:val="66FA4627"/>
    <w:rsid w:val="66FE4F55"/>
    <w:rsid w:val="67164508"/>
    <w:rsid w:val="676775FA"/>
    <w:rsid w:val="67A04FBF"/>
    <w:rsid w:val="680F428F"/>
    <w:rsid w:val="688D1972"/>
    <w:rsid w:val="689F4AD4"/>
    <w:rsid w:val="68F820F8"/>
    <w:rsid w:val="69637135"/>
    <w:rsid w:val="697D739E"/>
    <w:rsid w:val="699535FC"/>
    <w:rsid w:val="699B0940"/>
    <w:rsid w:val="69CF49B2"/>
    <w:rsid w:val="6A0B04D5"/>
    <w:rsid w:val="6A1C6E26"/>
    <w:rsid w:val="6A4F1852"/>
    <w:rsid w:val="6ACF0DD7"/>
    <w:rsid w:val="6AE22302"/>
    <w:rsid w:val="6AE93C4C"/>
    <w:rsid w:val="6B973B42"/>
    <w:rsid w:val="6BAD1A88"/>
    <w:rsid w:val="6C7F658C"/>
    <w:rsid w:val="6CC368E5"/>
    <w:rsid w:val="6D001251"/>
    <w:rsid w:val="6D066463"/>
    <w:rsid w:val="6D097710"/>
    <w:rsid w:val="6D86607B"/>
    <w:rsid w:val="6DBA5DFB"/>
    <w:rsid w:val="6DCA2F81"/>
    <w:rsid w:val="6E2C5695"/>
    <w:rsid w:val="6E6B4BA8"/>
    <w:rsid w:val="6E7F7750"/>
    <w:rsid w:val="6EDB0475"/>
    <w:rsid w:val="6EDF32A1"/>
    <w:rsid w:val="6F2232E2"/>
    <w:rsid w:val="700411B0"/>
    <w:rsid w:val="703234B5"/>
    <w:rsid w:val="703F01CC"/>
    <w:rsid w:val="70965FAC"/>
    <w:rsid w:val="71356D1C"/>
    <w:rsid w:val="7140300D"/>
    <w:rsid w:val="718E3862"/>
    <w:rsid w:val="71B42FEB"/>
    <w:rsid w:val="725005EF"/>
    <w:rsid w:val="725927D6"/>
    <w:rsid w:val="72A22287"/>
    <w:rsid w:val="732D7F7F"/>
    <w:rsid w:val="73803DAB"/>
    <w:rsid w:val="739951ED"/>
    <w:rsid w:val="73AD081F"/>
    <w:rsid w:val="74870034"/>
    <w:rsid w:val="748A6062"/>
    <w:rsid w:val="751E1253"/>
    <w:rsid w:val="75515734"/>
    <w:rsid w:val="76046AEA"/>
    <w:rsid w:val="760B1C78"/>
    <w:rsid w:val="76385AC4"/>
    <w:rsid w:val="765A4852"/>
    <w:rsid w:val="766A280E"/>
    <w:rsid w:val="77111AFF"/>
    <w:rsid w:val="775B6807"/>
    <w:rsid w:val="777C3249"/>
    <w:rsid w:val="779926DD"/>
    <w:rsid w:val="77EB0579"/>
    <w:rsid w:val="77EE74FB"/>
    <w:rsid w:val="780B5E0E"/>
    <w:rsid w:val="780D5647"/>
    <w:rsid w:val="790B07E3"/>
    <w:rsid w:val="790F1D05"/>
    <w:rsid w:val="791958AD"/>
    <w:rsid w:val="797D169B"/>
    <w:rsid w:val="79A74C30"/>
    <w:rsid w:val="7A103BB2"/>
    <w:rsid w:val="7A814DE7"/>
    <w:rsid w:val="7B5E387C"/>
    <w:rsid w:val="7B623808"/>
    <w:rsid w:val="7C2756AD"/>
    <w:rsid w:val="7C5163E7"/>
    <w:rsid w:val="7CDD6D02"/>
    <w:rsid w:val="7D4E71BC"/>
    <w:rsid w:val="7D924E8C"/>
    <w:rsid w:val="7D93351E"/>
    <w:rsid w:val="7E4041CD"/>
    <w:rsid w:val="7E5C1266"/>
    <w:rsid w:val="7EB7692B"/>
    <w:rsid w:val="7FB27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unhideWhenUsed/>
    <w:qFormat/>
    <w:uiPriority w:val="39"/>
    <w:pPr>
      <w:ind w:left="1000" w:leftChars="900" w:right="200" w:rightChars="200" w:hanging="100" w:hangingChars="100"/>
      <w:jc w:val="distribute"/>
    </w:pPr>
    <w:rPr>
      <w:rFonts w:ascii="Times New Roman" w:hAnsi="Times New Roman" w:eastAsia="楷体_GB2312" w:cs="Times New Roman"/>
      <w:sz w:val="28"/>
    </w:rPr>
  </w:style>
  <w:style w:type="paragraph" w:styleId="5">
    <w:name w:val="annotation text"/>
    <w:basedOn w:val="1"/>
    <w:qFormat/>
    <w:uiPriority w:val="0"/>
    <w:pPr>
      <w:jc w:val="left"/>
    </w:pPr>
  </w:style>
  <w:style w:type="paragraph" w:styleId="6">
    <w:name w:val="Body Text"/>
    <w:basedOn w:val="1"/>
    <w:next w:val="1"/>
    <w:qFormat/>
    <w:uiPriority w:val="1"/>
    <w:pPr>
      <w:spacing w:before="172"/>
      <w:ind w:left="885"/>
    </w:pPr>
    <w:rPr>
      <w:rFonts w:ascii="宋体" w:hAnsi="宋体" w:eastAsia="宋体"/>
      <w:sz w:val="33"/>
      <w:szCs w:val="33"/>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5">
    <w:name w:val="font11"/>
    <w:basedOn w:val="11"/>
    <w:qFormat/>
    <w:uiPriority w:val="0"/>
    <w:rPr>
      <w:rFonts w:hint="eastAsia" w:ascii="仿宋_GB2312" w:eastAsia="仿宋_GB2312" w:cs="仿宋_GB2312"/>
      <w:color w:val="000000"/>
      <w:sz w:val="22"/>
      <w:szCs w:val="22"/>
      <w:u w:val="none"/>
    </w:rPr>
  </w:style>
  <w:style w:type="character" w:customStyle="1" w:styleId="16">
    <w:name w:val="font21"/>
    <w:basedOn w:val="1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4499</Words>
  <Characters>5320</Characters>
  <Lines>0</Lines>
  <Paragraphs>0</Paragraphs>
  <TotalTime>37</TotalTime>
  <ScaleCrop>false</ScaleCrop>
  <LinksUpToDate>false</LinksUpToDate>
  <CharactersWithSpaces>5386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2021-05-11T00:16:00Z</dcterms:created>
  <dc:creator>Administrator</dc:creator>
  <cp:lastModifiedBy>Administrator</cp:lastModifiedBy>
  <cp:lastPrinted>2025-07-04T02:10:00Z</cp:lastPrinted>
  <dcterms:modified xsi:type="dcterms:W3CDTF">2025-08-21T02:52:57Z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87AA481C5CFA4A8D8C45CE6F89D92352_13</vt:lpwstr>
  </property>
  <property fmtid="{D5CDD505-2E9C-101B-9397-08002B2CF9AE}" pid="4" name="KSOTemplateDocerSaveRecord">
    <vt:lpwstr>eyJoZGlkIjoiMTQ2YmYxZmJjYWU4NTIwYjJiYmU5NDQ1ZDIyZmVlYjYiLCJ1c2VySWQiOiI0MjE4NDkzMDEifQ==</vt:lpwstr>
  </property>
</Properties>
</file>