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outlineLvl w:val="0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  <w:t>2</w:t>
      </w:r>
    </w:p>
    <w:p>
      <w:pPr>
        <w:pStyle w:val="2"/>
        <w:jc w:val="center"/>
        <w:outlineLvl w:val="0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耗材</w:t>
      </w: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报价书</w:t>
      </w:r>
    </w:p>
    <w:p>
      <w:pPr>
        <w:pStyle w:val="2"/>
        <w:numPr>
          <w:ilvl w:val="0"/>
          <w:numId w:val="1"/>
        </w:numPr>
        <w:jc w:val="left"/>
        <w:outlineLvl w:val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价格部分</w:t>
      </w:r>
      <w:bookmarkStart w:id="0" w:name="_GoBack"/>
      <w:bookmarkEnd w:id="0"/>
    </w:p>
    <w:p>
      <w:pPr>
        <w:pStyle w:val="2"/>
        <w:numPr>
          <w:ilvl w:val="0"/>
          <w:numId w:val="2"/>
        </w:numPr>
        <w:ind w:leftChars="0" w:firstLine="560" w:firstLineChars="200"/>
        <w:jc w:val="left"/>
        <w:outlineLvl w:val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日常管理、维护保养、故障维修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年包干费（包含重装系统、硬盘数据备份及迁移、硬盘数据恢复）：</w:t>
      </w:r>
    </w:p>
    <w:p>
      <w:pPr>
        <w:pStyle w:val="2"/>
        <w:numPr>
          <w:ilvl w:val="0"/>
          <w:numId w:val="2"/>
        </w:numPr>
        <w:ind w:leftChars="0" w:firstLine="560" w:firstLineChars="200"/>
        <w:jc w:val="left"/>
        <w:outlineLvl w:val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常用耗材</w:t>
      </w:r>
      <w:r>
        <w:rPr>
          <w:rFonts w:hint="eastAsia" w:ascii="仿宋_GB2312" w:hAnsi="仿宋_GB2312" w:eastAsia="仿宋_GB2312" w:cs="仿宋_GB2312"/>
          <w:sz w:val="28"/>
          <w:szCs w:val="28"/>
        </w:rPr>
        <w:t>（报价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不</w:t>
      </w:r>
      <w:r>
        <w:rPr>
          <w:rFonts w:hint="eastAsia" w:ascii="仿宋_GB2312" w:hAnsi="仿宋_GB2312" w:eastAsia="仿宋_GB2312" w:cs="仿宋_GB2312"/>
          <w:sz w:val="28"/>
          <w:szCs w:val="28"/>
        </w:rPr>
        <w:t>含人工费、安装费，免上门检测诊断费）</w:t>
      </w:r>
    </w:p>
    <w:tbl>
      <w:tblPr>
        <w:tblStyle w:val="6"/>
        <w:tblW w:w="963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4515"/>
        <w:gridCol w:w="1977"/>
        <w:gridCol w:w="22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项号</w:t>
            </w:r>
          </w:p>
        </w:tc>
        <w:tc>
          <w:tcPr>
            <w:tcW w:w="4515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维修项目</w:t>
            </w:r>
          </w:p>
        </w:tc>
        <w:tc>
          <w:tcPr>
            <w:tcW w:w="1977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单价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备注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牌子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515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T硬盘（笔记本机械盘）</w:t>
            </w:r>
          </w:p>
        </w:tc>
        <w:tc>
          <w:tcPr>
            <w:tcW w:w="1977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515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500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G硬盘（笔记本机械盘）</w:t>
            </w:r>
          </w:p>
        </w:tc>
        <w:tc>
          <w:tcPr>
            <w:tcW w:w="1977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515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500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G硬盘（台式机械盘）</w:t>
            </w:r>
          </w:p>
        </w:tc>
        <w:tc>
          <w:tcPr>
            <w:tcW w:w="1977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515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T硬盘（台式机械盘）</w:t>
            </w:r>
          </w:p>
        </w:tc>
        <w:tc>
          <w:tcPr>
            <w:tcW w:w="1977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515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台式机主板</w:t>
            </w:r>
          </w:p>
        </w:tc>
        <w:tc>
          <w:tcPr>
            <w:tcW w:w="1977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515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台式机显卡(显存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G)</w:t>
            </w:r>
          </w:p>
        </w:tc>
        <w:tc>
          <w:tcPr>
            <w:tcW w:w="1977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515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台式机CPU（英特尔I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）</w:t>
            </w:r>
          </w:p>
        </w:tc>
        <w:tc>
          <w:tcPr>
            <w:tcW w:w="1977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515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台式机CPU（英特尔I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）</w:t>
            </w:r>
          </w:p>
        </w:tc>
        <w:tc>
          <w:tcPr>
            <w:tcW w:w="1977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515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无线路由器（百兆）</w:t>
            </w:r>
          </w:p>
        </w:tc>
        <w:tc>
          <w:tcPr>
            <w:tcW w:w="1977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515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口交换机（百兆）</w:t>
            </w:r>
          </w:p>
        </w:tc>
        <w:tc>
          <w:tcPr>
            <w:tcW w:w="1977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515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口交换机（百兆）</w:t>
            </w:r>
          </w:p>
        </w:tc>
        <w:tc>
          <w:tcPr>
            <w:tcW w:w="1977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515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台式机无线网卡</w:t>
            </w:r>
          </w:p>
        </w:tc>
        <w:tc>
          <w:tcPr>
            <w:tcW w:w="1977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515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重制网线水晶头（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个）</w:t>
            </w:r>
          </w:p>
        </w:tc>
        <w:tc>
          <w:tcPr>
            <w:tcW w:w="1977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515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网络面板接入端组件（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个）</w:t>
            </w:r>
          </w:p>
        </w:tc>
        <w:tc>
          <w:tcPr>
            <w:tcW w:w="1977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515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光纤转换收发器</w:t>
            </w:r>
          </w:p>
        </w:tc>
        <w:tc>
          <w:tcPr>
            <w:tcW w:w="1977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515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VGA KVM切换器（二进一出）</w:t>
            </w:r>
          </w:p>
        </w:tc>
        <w:tc>
          <w:tcPr>
            <w:tcW w:w="1977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515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VGA KVM切换器（四进一出）</w:t>
            </w:r>
          </w:p>
        </w:tc>
        <w:tc>
          <w:tcPr>
            <w:tcW w:w="1977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51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VGA延长线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米（每增加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米，单价以此类推）</w:t>
            </w:r>
          </w:p>
        </w:tc>
        <w:tc>
          <w:tcPr>
            <w:tcW w:w="1977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51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HDMI延长线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米（每增加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米，单价以此类推）</w:t>
            </w:r>
          </w:p>
        </w:tc>
        <w:tc>
          <w:tcPr>
            <w:tcW w:w="1977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51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DVI转VGA转接头</w:t>
            </w:r>
          </w:p>
        </w:tc>
        <w:tc>
          <w:tcPr>
            <w:tcW w:w="1977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515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DVI转HDMI转接头</w:t>
            </w:r>
          </w:p>
        </w:tc>
        <w:tc>
          <w:tcPr>
            <w:tcW w:w="1977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515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球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形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机摄像头</w:t>
            </w:r>
          </w:p>
        </w:tc>
        <w:tc>
          <w:tcPr>
            <w:tcW w:w="1977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515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枪机摄像头</w:t>
            </w:r>
          </w:p>
        </w:tc>
        <w:tc>
          <w:tcPr>
            <w:tcW w:w="1977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515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摄像头适配电源组件</w:t>
            </w:r>
          </w:p>
        </w:tc>
        <w:tc>
          <w:tcPr>
            <w:tcW w:w="1977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515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监控专用硬盘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T</w:t>
            </w:r>
          </w:p>
        </w:tc>
        <w:tc>
          <w:tcPr>
            <w:tcW w:w="1977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手写板笔宝</w:t>
            </w:r>
          </w:p>
        </w:tc>
        <w:tc>
          <w:tcPr>
            <w:tcW w:w="1977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V电池</w:t>
            </w:r>
          </w:p>
        </w:tc>
        <w:tc>
          <w:tcPr>
            <w:tcW w:w="1977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USB集线器</w:t>
            </w:r>
          </w:p>
        </w:tc>
        <w:tc>
          <w:tcPr>
            <w:tcW w:w="1977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更换主板芯片及电容</w:t>
            </w:r>
          </w:p>
        </w:tc>
        <w:tc>
          <w:tcPr>
            <w:tcW w:w="1977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米USB延长线</w:t>
            </w:r>
          </w:p>
        </w:tc>
        <w:tc>
          <w:tcPr>
            <w:tcW w:w="1977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米电源延长线</w:t>
            </w:r>
          </w:p>
        </w:tc>
        <w:tc>
          <w:tcPr>
            <w:tcW w:w="1977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投影仪NEC NP-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X+调试和更换零件</w:t>
            </w:r>
          </w:p>
        </w:tc>
        <w:tc>
          <w:tcPr>
            <w:tcW w:w="1977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齐光装钉管Ф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MM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50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支X100MM（百刚NB-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用）</w:t>
            </w:r>
          </w:p>
        </w:tc>
        <w:tc>
          <w:tcPr>
            <w:tcW w:w="1977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固态硬盘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 SATA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77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固态硬盘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 SATA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77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固态硬盘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240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 SATA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77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台式内存条 DDR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</w:t>
            </w:r>
          </w:p>
        </w:tc>
        <w:tc>
          <w:tcPr>
            <w:tcW w:w="1977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台式内存条 DDR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</w:t>
            </w:r>
          </w:p>
        </w:tc>
        <w:tc>
          <w:tcPr>
            <w:tcW w:w="1977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台式内存条 DDR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G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2666</w:t>
            </w:r>
          </w:p>
        </w:tc>
        <w:tc>
          <w:tcPr>
            <w:tcW w:w="1977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硬盘 西数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TB紫盘</w:t>
            </w:r>
          </w:p>
        </w:tc>
        <w:tc>
          <w:tcPr>
            <w:tcW w:w="1977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移动硬盘 西数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TB</w:t>
            </w:r>
          </w:p>
        </w:tc>
        <w:tc>
          <w:tcPr>
            <w:tcW w:w="1977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硬盘 西数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TB蓝盘</w:t>
            </w:r>
          </w:p>
        </w:tc>
        <w:tc>
          <w:tcPr>
            <w:tcW w:w="1977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硬盘 西数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TB蓝盘</w:t>
            </w:r>
          </w:p>
        </w:tc>
        <w:tc>
          <w:tcPr>
            <w:tcW w:w="1977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U盘 闪迪（CZ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）64GB USB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977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U盘 闪迪（CZ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GB USB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977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U盘 闪迪（CZ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GB USB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977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摄像机</w:t>
            </w:r>
          </w:p>
        </w:tc>
        <w:tc>
          <w:tcPr>
            <w:tcW w:w="1977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网络摄像机</w:t>
            </w:r>
          </w:p>
        </w:tc>
        <w:tc>
          <w:tcPr>
            <w:tcW w:w="1977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CD（一盒）</w:t>
            </w:r>
          </w:p>
        </w:tc>
        <w:tc>
          <w:tcPr>
            <w:tcW w:w="1977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DVD（一盒）</w:t>
            </w:r>
          </w:p>
        </w:tc>
        <w:tc>
          <w:tcPr>
            <w:tcW w:w="1977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有线网卡百兆</w:t>
            </w:r>
          </w:p>
        </w:tc>
        <w:tc>
          <w:tcPr>
            <w:tcW w:w="1977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电源</w:t>
            </w:r>
          </w:p>
        </w:tc>
        <w:tc>
          <w:tcPr>
            <w:tcW w:w="1977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双飞燕KB-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（USB）键盘</w:t>
            </w:r>
          </w:p>
        </w:tc>
        <w:tc>
          <w:tcPr>
            <w:tcW w:w="1977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双飞燕WM-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USB口 鼠标</w:t>
            </w:r>
          </w:p>
        </w:tc>
        <w:tc>
          <w:tcPr>
            <w:tcW w:w="1977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双飞燕WG-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无线 鼠标</w:t>
            </w:r>
          </w:p>
        </w:tc>
        <w:tc>
          <w:tcPr>
            <w:tcW w:w="1977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双飞燕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N无线鼠键套装</w:t>
            </w:r>
          </w:p>
        </w:tc>
        <w:tc>
          <w:tcPr>
            <w:tcW w:w="1977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科密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C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868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碎纸机刀头</w:t>
            </w:r>
          </w:p>
        </w:tc>
        <w:tc>
          <w:tcPr>
            <w:tcW w:w="1977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科密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C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868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碎纸机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齿轮</w:t>
            </w:r>
          </w:p>
        </w:tc>
        <w:tc>
          <w:tcPr>
            <w:tcW w:w="1977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三木牌碎纸机刀头</w:t>
            </w:r>
          </w:p>
        </w:tc>
        <w:tc>
          <w:tcPr>
            <w:tcW w:w="1977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三木牌碎纸机齿轮</w:t>
            </w:r>
          </w:p>
        </w:tc>
        <w:tc>
          <w:tcPr>
            <w:tcW w:w="1977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科密C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738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碎纸机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刀头</w:t>
            </w:r>
          </w:p>
        </w:tc>
        <w:tc>
          <w:tcPr>
            <w:tcW w:w="1977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科密C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738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碎纸机齿轮</w:t>
            </w:r>
          </w:p>
        </w:tc>
        <w:tc>
          <w:tcPr>
            <w:tcW w:w="1977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科密C-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838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碎纸机刀头</w:t>
            </w:r>
          </w:p>
        </w:tc>
        <w:tc>
          <w:tcPr>
            <w:tcW w:w="1977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科密C-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838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碎纸机齿轮</w:t>
            </w:r>
          </w:p>
        </w:tc>
        <w:tc>
          <w:tcPr>
            <w:tcW w:w="1977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佳能CRG-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粉盒</w:t>
            </w:r>
          </w:p>
        </w:tc>
        <w:tc>
          <w:tcPr>
            <w:tcW w:w="1977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佳能CRG-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硒鼓</w:t>
            </w:r>
          </w:p>
        </w:tc>
        <w:tc>
          <w:tcPr>
            <w:tcW w:w="1977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拓帆TS-W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A带芯片 硒鼓</w:t>
            </w:r>
          </w:p>
        </w:tc>
        <w:tc>
          <w:tcPr>
            <w:tcW w:w="1977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施乐CT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202642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(原装VI C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3371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/C2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/C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3370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) 黑色碳粉</w:t>
            </w:r>
          </w:p>
        </w:tc>
        <w:tc>
          <w:tcPr>
            <w:tcW w:w="1977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施乐CT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202643/4/5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(原装VI C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3371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/C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/C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3370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4570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4473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青/红/黄色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g) 碳粉（一支）</w:t>
            </w:r>
          </w:p>
        </w:tc>
        <w:tc>
          <w:tcPr>
            <w:tcW w:w="1977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施乐V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3371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/V2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（适用施乐C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4570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)废粉盒</w:t>
            </w:r>
          </w:p>
        </w:tc>
        <w:tc>
          <w:tcPr>
            <w:tcW w:w="1977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施乐C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4570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复印机黑色感光鼓</w:t>
            </w:r>
          </w:p>
        </w:tc>
        <w:tc>
          <w:tcPr>
            <w:tcW w:w="1977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施乐C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4570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复印机红色感光鼓</w:t>
            </w:r>
          </w:p>
        </w:tc>
        <w:tc>
          <w:tcPr>
            <w:tcW w:w="1977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施乐C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4570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复印机黄色感光鼓</w:t>
            </w:r>
          </w:p>
        </w:tc>
        <w:tc>
          <w:tcPr>
            <w:tcW w:w="1977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施乐C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4570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复印机青色感光鼓</w:t>
            </w:r>
          </w:p>
        </w:tc>
        <w:tc>
          <w:tcPr>
            <w:tcW w:w="1977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柯美TN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BK 黑色碳粉</w:t>
            </w:r>
          </w:p>
        </w:tc>
        <w:tc>
          <w:tcPr>
            <w:tcW w:w="1977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柯美TN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CMY 彩色碳粉</w:t>
            </w:r>
          </w:p>
        </w:tc>
        <w:tc>
          <w:tcPr>
            <w:tcW w:w="1977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柯美WX-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废粉盒</w:t>
            </w:r>
          </w:p>
        </w:tc>
        <w:tc>
          <w:tcPr>
            <w:tcW w:w="1977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美能达C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复印机原装搓纸轮一套，清洁输稿器</w:t>
            </w:r>
          </w:p>
        </w:tc>
        <w:tc>
          <w:tcPr>
            <w:tcW w:w="1977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科思特CE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A-CE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 CMYK(CP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M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nw M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a/nw CE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A/CF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 硒鼓</w:t>
            </w:r>
          </w:p>
        </w:tc>
        <w:tc>
          <w:tcPr>
            <w:tcW w:w="1977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富士樱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3435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(适用施乐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3435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3435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MFP)硒鼓</w:t>
            </w:r>
          </w:p>
        </w:tc>
        <w:tc>
          <w:tcPr>
            <w:tcW w:w="1977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科思特CRG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1H大容量 粉盒</w:t>
            </w:r>
          </w:p>
        </w:tc>
        <w:tc>
          <w:tcPr>
            <w:tcW w:w="1977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82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科思特DR2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(通用联想LD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/东芝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/施乐P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)鼓架</w:t>
            </w:r>
          </w:p>
        </w:tc>
        <w:tc>
          <w:tcPr>
            <w:tcW w:w="1977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977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/>
          <w:b/>
          <w:sz w:val="32"/>
          <w:szCs w:val="32"/>
        </w:rPr>
      </w:pP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二、商务部分</w:t>
      </w:r>
    </w:p>
    <w:tbl>
      <w:tblPr>
        <w:tblStyle w:val="5"/>
        <w:tblW w:w="9609" w:type="dxa"/>
        <w:tblInd w:w="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3975"/>
        <w:gridCol w:w="37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8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项号</w:t>
            </w:r>
          </w:p>
        </w:tc>
        <w:tc>
          <w:tcPr>
            <w:tcW w:w="39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招标需求</w:t>
            </w:r>
          </w:p>
        </w:tc>
        <w:tc>
          <w:tcPr>
            <w:tcW w:w="3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投标承诺</w:t>
            </w:r>
          </w:p>
        </w:tc>
        <w:tc>
          <w:tcPr>
            <w:tcW w:w="114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85" w:type="dxa"/>
            <w:vMerge w:val="continue"/>
            <w:vAlign w:val="center"/>
          </w:tcPr>
          <w:p>
            <w:pPr>
              <w:ind w:left="-9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9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服务要求</w:t>
            </w:r>
          </w:p>
        </w:tc>
        <w:tc>
          <w:tcPr>
            <w:tcW w:w="3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所提供服务的内容</w:t>
            </w:r>
          </w:p>
        </w:tc>
        <w:tc>
          <w:tcPr>
            <w:tcW w:w="114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85" w:type="dxa"/>
            <w:vAlign w:val="center"/>
          </w:tcPr>
          <w:p>
            <w:pPr>
              <w:ind w:left="-9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39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出具曾服务政府部门的相关佐证材料。（如：合同、转账记录、单位证明等）</w:t>
            </w:r>
          </w:p>
        </w:tc>
        <w:tc>
          <w:tcPr>
            <w:tcW w:w="3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785" w:type="dxa"/>
            <w:vAlign w:val="center"/>
          </w:tcPr>
          <w:p>
            <w:pPr>
              <w:ind w:left="-9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39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当采购方告知，维护服务响应时间承诺在1小时内到达的。</w:t>
            </w:r>
          </w:p>
        </w:tc>
        <w:tc>
          <w:tcPr>
            <w:tcW w:w="3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85" w:type="dxa"/>
            <w:vAlign w:val="center"/>
          </w:tcPr>
          <w:p>
            <w:pPr>
              <w:ind w:left="-9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39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维护时所提供更换的产品必须符合国标，产品保修期根据相应产品出厂名录的保修期一致。</w:t>
            </w:r>
          </w:p>
        </w:tc>
        <w:tc>
          <w:tcPr>
            <w:tcW w:w="3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85" w:type="dxa"/>
            <w:vAlign w:val="center"/>
          </w:tcPr>
          <w:p>
            <w:pPr>
              <w:ind w:left="-9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39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在半年维护期间内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，</w:t>
            </w:r>
            <w:r>
              <w:rPr>
                <w:rFonts w:ascii="仿宋" w:hAnsi="仿宋" w:eastAsia="仿宋"/>
                <w:sz w:val="32"/>
                <w:szCs w:val="32"/>
              </w:rPr>
              <w:t>因产品质量或者服务态度遭到投诉的累计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3次的，</w:t>
            </w:r>
            <w:r>
              <w:rPr>
                <w:rFonts w:ascii="仿宋" w:hAnsi="仿宋" w:eastAsia="仿宋"/>
                <w:sz w:val="32"/>
                <w:szCs w:val="32"/>
              </w:rPr>
              <w:t>取消定点维护资格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。</w:t>
            </w:r>
          </w:p>
        </w:tc>
        <w:tc>
          <w:tcPr>
            <w:tcW w:w="3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pStyle w:val="2"/>
        <w:jc w:val="left"/>
        <w:outlineLvl w:val="0"/>
      </w:pPr>
    </w:p>
    <w:p>
      <w:pPr>
        <w:pStyle w:val="2"/>
        <w:jc w:val="left"/>
        <w:outlineLvl w:val="0"/>
      </w:pPr>
    </w:p>
    <w:p>
      <w:pPr>
        <w:pStyle w:val="2"/>
        <w:jc w:val="left"/>
        <w:outlineLvl w:val="0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pStyle w:val="2"/>
        <w:jc w:val="left"/>
        <w:outlineLvl w:val="0"/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投标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名称：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                       （盖章）</w:t>
      </w:r>
    </w:p>
    <w:p>
      <w:pPr>
        <w:pStyle w:val="2"/>
        <w:jc w:val="left"/>
        <w:outlineLvl w:val="0"/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</w:pPr>
    </w:p>
    <w:p>
      <w:pPr>
        <w:pStyle w:val="2"/>
        <w:jc w:val="left"/>
        <w:outlineLvl w:val="0"/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</w:pPr>
    </w:p>
    <w:p>
      <w:pPr>
        <w:pStyle w:val="2"/>
        <w:jc w:val="left"/>
        <w:outlineLvl w:val="0"/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日期：     年     月    日</w:t>
      </w:r>
    </w:p>
    <w:sectPr>
      <w:pgSz w:w="11906" w:h="16838"/>
      <w:pgMar w:top="850" w:right="1134" w:bottom="85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D78AB1"/>
    <w:multiLevelType w:val="singleLevel"/>
    <w:tmpl w:val="88D78AB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87753D6"/>
    <w:multiLevelType w:val="multilevel"/>
    <w:tmpl w:val="187753D6"/>
    <w:lvl w:ilvl="0" w:tentative="0">
      <w:start w:val="1"/>
      <w:numFmt w:val="japaneseCounting"/>
      <w:lvlText w:val="%1、"/>
      <w:lvlJc w:val="left"/>
      <w:pPr>
        <w:ind w:left="675" w:hanging="675"/>
      </w:pPr>
      <w:rPr>
        <w:rFonts w:hint="default" w:ascii="仿宋" w:hAnsi="仿宋" w:eastAsia="仿宋"/>
        <w:b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lNWE2MWRhNzAwYjg0M2ZhZDI4Njk0NDQyYzUyZmMifQ=="/>
  </w:docVars>
  <w:rsids>
    <w:rsidRoot w:val="001C0510"/>
    <w:rsid w:val="00087635"/>
    <w:rsid w:val="000F36A3"/>
    <w:rsid w:val="00184E07"/>
    <w:rsid w:val="00186FBC"/>
    <w:rsid w:val="001C0510"/>
    <w:rsid w:val="001D0F2D"/>
    <w:rsid w:val="00203DC0"/>
    <w:rsid w:val="002632C3"/>
    <w:rsid w:val="002D64DF"/>
    <w:rsid w:val="00334AD4"/>
    <w:rsid w:val="00357D88"/>
    <w:rsid w:val="003B7C39"/>
    <w:rsid w:val="003F509A"/>
    <w:rsid w:val="0047448A"/>
    <w:rsid w:val="004F7016"/>
    <w:rsid w:val="005172A4"/>
    <w:rsid w:val="005B0E36"/>
    <w:rsid w:val="005B7103"/>
    <w:rsid w:val="005C2182"/>
    <w:rsid w:val="005F7130"/>
    <w:rsid w:val="00603ED3"/>
    <w:rsid w:val="006328B0"/>
    <w:rsid w:val="0063331A"/>
    <w:rsid w:val="00791F8F"/>
    <w:rsid w:val="00792FB6"/>
    <w:rsid w:val="007A4A49"/>
    <w:rsid w:val="007B2D14"/>
    <w:rsid w:val="007D17E0"/>
    <w:rsid w:val="007D5103"/>
    <w:rsid w:val="007F1BA1"/>
    <w:rsid w:val="00825DFF"/>
    <w:rsid w:val="008C7810"/>
    <w:rsid w:val="008D7B25"/>
    <w:rsid w:val="008F572E"/>
    <w:rsid w:val="00986AF5"/>
    <w:rsid w:val="00A43167"/>
    <w:rsid w:val="00A854AA"/>
    <w:rsid w:val="00AD46C5"/>
    <w:rsid w:val="00B335D9"/>
    <w:rsid w:val="00B47AE7"/>
    <w:rsid w:val="00B51957"/>
    <w:rsid w:val="00BC7CE7"/>
    <w:rsid w:val="00C274C8"/>
    <w:rsid w:val="00C3782D"/>
    <w:rsid w:val="00C37CEB"/>
    <w:rsid w:val="00C757AD"/>
    <w:rsid w:val="00C7734F"/>
    <w:rsid w:val="00CC7DBF"/>
    <w:rsid w:val="00DC1B48"/>
    <w:rsid w:val="00E1691C"/>
    <w:rsid w:val="00E26559"/>
    <w:rsid w:val="00E73123"/>
    <w:rsid w:val="00EA4040"/>
    <w:rsid w:val="00EE07C7"/>
    <w:rsid w:val="00F3188F"/>
    <w:rsid w:val="00F42CE2"/>
    <w:rsid w:val="00FC50B5"/>
    <w:rsid w:val="04873662"/>
    <w:rsid w:val="056C0FC7"/>
    <w:rsid w:val="08AD48C1"/>
    <w:rsid w:val="09E2757D"/>
    <w:rsid w:val="0A323EC1"/>
    <w:rsid w:val="14AD3953"/>
    <w:rsid w:val="1BA44E90"/>
    <w:rsid w:val="1E440DAC"/>
    <w:rsid w:val="23AB03C4"/>
    <w:rsid w:val="2640272B"/>
    <w:rsid w:val="27E81BB6"/>
    <w:rsid w:val="29C524C2"/>
    <w:rsid w:val="2AC41E84"/>
    <w:rsid w:val="30446D1E"/>
    <w:rsid w:val="37CA1E02"/>
    <w:rsid w:val="38017A16"/>
    <w:rsid w:val="3DD51E53"/>
    <w:rsid w:val="3F942348"/>
    <w:rsid w:val="43147D5E"/>
    <w:rsid w:val="43502A2F"/>
    <w:rsid w:val="4498008C"/>
    <w:rsid w:val="449D413A"/>
    <w:rsid w:val="46A2029A"/>
    <w:rsid w:val="46FF32EA"/>
    <w:rsid w:val="497B5E8A"/>
    <w:rsid w:val="4FAA126F"/>
    <w:rsid w:val="55D31984"/>
    <w:rsid w:val="59905159"/>
    <w:rsid w:val="59D32A7A"/>
    <w:rsid w:val="5AC02939"/>
    <w:rsid w:val="5F24089C"/>
    <w:rsid w:val="61A46709"/>
    <w:rsid w:val="65422D83"/>
    <w:rsid w:val="69AD6BCD"/>
    <w:rsid w:val="6ABA7F18"/>
    <w:rsid w:val="6AC92ED7"/>
    <w:rsid w:val="76B01C37"/>
    <w:rsid w:val="7BC1080B"/>
    <w:rsid w:val="7C06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99"/>
    <w:rPr>
      <w:rFonts w:ascii="宋体" w:hAnsi="Courier New" w:eastAsia="宋体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纯文本 Char"/>
    <w:link w:val="2"/>
    <w:qFormat/>
    <w:uiPriority w:val="99"/>
    <w:rPr>
      <w:rFonts w:ascii="宋体" w:hAnsi="Courier New" w:eastAsia="宋体"/>
    </w:rPr>
  </w:style>
  <w:style w:type="character" w:customStyle="1" w:styleId="11">
    <w:name w:val="纯文本 Char1"/>
    <w:basedOn w:val="7"/>
    <w:link w:val="2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1768</Words>
  <Characters>2391</Characters>
  <Lines>9</Lines>
  <Paragraphs>2</Paragraphs>
  <TotalTime>1</TotalTime>
  <ScaleCrop>false</ScaleCrop>
  <LinksUpToDate>false</LinksUpToDate>
  <CharactersWithSpaces>2399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2021-04-18T03:25:00Z</dcterms:created>
  <dc:creator>夏德权</dc:creator>
  <cp:lastModifiedBy>Administrator</cp:lastModifiedBy>
  <cp:lastPrinted>2025-08-14T09:15:00Z</cp:lastPrinted>
  <dcterms:modified xsi:type="dcterms:W3CDTF">2025-08-15T03:41:29Z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C6592F1423AE4061AE065D6333C5A1DD</vt:lpwstr>
  </property>
</Properties>
</file>