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七十六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4.7542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4.7542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1200" w:firstLineChars="5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4.7542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4.7542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4.7542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4.7542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0.9009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3.8533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 w:firstLine="240" w:firstLineChars="10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113" w:right="113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七十六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4.7542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公共管理与公共服务</w:t>
            </w:r>
            <w:r>
              <w:rPr>
                <w:rFonts w:hint="default" w:eastAsia="仿宋_GB2312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320" w:firstLineChars="18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0" w:firstLineChars="20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080" w:firstLineChars="170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40" w:firstLineChars="10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4.7542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4.7542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0.9009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0.9009</w:t>
            </w:r>
            <w:r>
              <w:rPr>
                <w:rFonts w:hint="eastAsia" w:ascii="宋体" w:hAnsi="宋体"/>
                <w:sz w:val="24"/>
                <w:lang w:eastAsia="zh-CN"/>
              </w:rPr>
              <w:t>（不涉及可调整地类）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720" w:firstLineChars="300"/>
              <w:jc w:val="both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240" w:firstLineChars="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4.7542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4.7542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0.9009</w:t>
            </w:r>
            <w:r>
              <w:rPr>
                <w:rFonts w:hint="eastAsia" w:ascii="宋体" w:hAnsi="宋体"/>
                <w:sz w:val="24"/>
                <w:lang w:eastAsia="zh-CN"/>
              </w:rPr>
              <w:t>（不涉及可调整地类）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该批次城镇建设用地用于政府储备地项目，用途为公共管理与公共服务用地。涉及新增建设用地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4.7542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公顷、农用地转用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4.7542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公顷（耕地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0.9009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公顷，含可调整地类），该项目列入2020年度我市土地利用计划，按规定申请使用2020年度我市土地利用计划指标（新增建设用地指标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4.7542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公顷，农转用指标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4.7542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公顷，耕地指标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0.9009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公顷）。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8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0.9009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25.2252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25.2252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440000202000425063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0.9009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0.9009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lang w:val="en-US" w:eastAsia="zh-CN"/>
              </w:rPr>
              <w:t>0.9009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lang w:val="en-US" w:eastAsia="zh-CN"/>
              </w:rPr>
              <w:t>0.9009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13513.50000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13513.50000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spacing w:line="580" w:lineRule="exact"/>
        <w:rPr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石滩镇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龙地村红花地经济合作社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沙头村经济联合社、沙头村北二、西中、六姚、上东、红星、北东、中心、东二、东一、上西、红丰、中丰、新丰、向阳、永丰、农丰、朝阳经济合作社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0.9009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3.8533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111.2481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895.6913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default"/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default"/>
                <w:sz w:val="24"/>
              </w:rPr>
              <w:t>%</w:t>
            </w:r>
            <w:r>
              <w:rPr>
                <w:rFonts w:hint="eastAsia"/>
                <w:sz w:val="24"/>
                <w:lang w:eastAsia="zh-CN"/>
              </w:rPr>
              <w:t>核计出的留用地（</w:t>
            </w:r>
            <w:r>
              <w:rPr>
                <w:rFonts w:hint="eastAsia"/>
                <w:sz w:val="24"/>
                <w:lang w:val="en-US" w:eastAsia="zh-CN"/>
              </w:rPr>
              <w:t>0.4754公顷</w:t>
            </w:r>
            <w:r>
              <w:rPr>
                <w:rFonts w:hint="eastAsia"/>
                <w:sz w:val="24"/>
                <w:lang w:eastAsia="zh-CN"/>
              </w:rPr>
              <w:t>）以折算货币方式进行补偿，补偿标准为</w:t>
            </w:r>
            <w:r>
              <w:rPr>
                <w:rFonts w:hint="eastAsia"/>
                <w:sz w:val="24"/>
                <w:lang w:val="en-US" w:eastAsia="zh-CN"/>
              </w:rPr>
              <w:t>589.5000万元/公顷，补偿总额为280.2483万元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刘健华</w:t>
      </w: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8206B71"/>
    <w:rsid w:val="0DEE2B85"/>
    <w:rsid w:val="20D248A7"/>
    <w:rsid w:val="210339BE"/>
    <w:rsid w:val="21D71712"/>
    <w:rsid w:val="226106C9"/>
    <w:rsid w:val="23211EC3"/>
    <w:rsid w:val="242F0F3A"/>
    <w:rsid w:val="25222972"/>
    <w:rsid w:val="25E140CB"/>
    <w:rsid w:val="263445AB"/>
    <w:rsid w:val="26573861"/>
    <w:rsid w:val="2A665C78"/>
    <w:rsid w:val="2C7951BE"/>
    <w:rsid w:val="2CAA574A"/>
    <w:rsid w:val="33762E19"/>
    <w:rsid w:val="344B79A2"/>
    <w:rsid w:val="3B4E2A31"/>
    <w:rsid w:val="3B7202BF"/>
    <w:rsid w:val="3FA9029A"/>
    <w:rsid w:val="412E157A"/>
    <w:rsid w:val="42B763FD"/>
    <w:rsid w:val="430F10E3"/>
    <w:rsid w:val="446966E3"/>
    <w:rsid w:val="514779EC"/>
    <w:rsid w:val="5BF603B0"/>
    <w:rsid w:val="5CF01CCE"/>
    <w:rsid w:val="5D374E0E"/>
    <w:rsid w:val="63634792"/>
    <w:rsid w:val="654A4D52"/>
    <w:rsid w:val="67680287"/>
    <w:rsid w:val="67AA1B87"/>
    <w:rsid w:val="68E24A58"/>
    <w:rsid w:val="6FA562EB"/>
    <w:rsid w:val="70BF505C"/>
    <w:rsid w:val="70D77898"/>
    <w:rsid w:val="788F059A"/>
    <w:rsid w:val="78D70B54"/>
    <w:rsid w:val="7A7B6C04"/>
    <w:rsid w:val="7BBA3085"/>
    <w:rsid w:val="7EB7481C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3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  <w:style w:type="character" w:customStyle="1" w:styleId="16">
    <w:name w:val="标题 1 Char"/>
    <w:basedOn w:val="7"/>
    <w:link w:val="2"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2182</Words>
  <Characters>2555</Characters>
  <Lines>28</Lines>
  <Paragraphs>8</Paragraphs>
  <ScaleCrop>false</ScaleCrop>
  <LinksUpToDate>false</LinksUpToDate>
  <CharactersWithSpaces>3109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NTKO</cp:lastModifiedBy>
  <cp:lastPrinted>2021-06-28T09:30:24Z</cp:lastPrinted>
  <dcterms:modified xsi:type="dcterms:W3CDTF">2021-06-28T09:30:37Z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